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E" w:rsidRPr="00AD2D35" w:rsidRDefault="00F8135E" w:rsidP="00F8135E">
      <w:pPr>
        <w:rPr>
          <w:sz w:val="24"/>
          <w:szCs w:val="24"/>
        </w:rPr>
      </w:pPr>
    </w:p>
    <w:p w:rsidR="00F8671C" w:rsidRDefault="00F8671C" w:rsidP="00F813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F8135E" w:rsidRPr="00AD2D35">
        <w:rPr>
          <w:b/>
          <w:sz w:val="24"/>
          <w:szCs w:val="24"/>
        </w:rPr>
        <w:t xml:space="preserve">БЮДЖЕТА: </w:t>
      </w:r>
    </w:p>
    <w:p w:rsidR="00F8135E" w:rsidRPr="00AD2D35" w:rsidRDefault="00555FB1" w:rsidP="00F8135E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F8135E" w:rsidRPr="00AD2D35">
        <w:rPr>
          <w:sz w:val="24"/>
          <w:szCs w:val="24"/>
        </w:rPr>
        <w:t>юджет</w:t>
      </w:r>
      <w:r>
        <w:rPr>
          <w:sz w:val="24"/>
          <w:szCs w:val="24"/>
        </w:rPr>
        <w:t xml:space="preserve"> </w:t>
      </w:r>
      <w:r w:rsidR="00F8135E" w:rsidRPr="00AD2D35">
        <w:rPr>
          <w:sz w:val="24"/>
          <w:szCs w:val="24"/>
        </w:rPr>
        <w:t xml:space="preserve"> </w:t>
      </w:r>
      <w:r w:rsidR="00F8135E">
        <w:rPr>
          <w:sz w:val="24"/>
          <w:szCs w:val="24"/>
        </w:rPr>
        <w:t>Краснознамен</w:t>
      </w:r>
      <w:r w:rsidR="00F8135E" w:rsidRPr="00C56191">
        <w:rPr>
          <w:sz w:val="24"/>
          <w:szCs w:val="24"/>
        </w:rPr>
        <w:t>ского</w:t>
      </w:r>
      <w:r w:rsidR="00F8135E"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6C0269">
        <w:rPr>
          <w:sz w:val="24"/>
          <w:szCs w:val="24"/>
        </w:rPr>
        <w:t>Краснознамен</w:t>
      </w:r>
      <w:r w:rsidR="006C0269" w:rsidRPr="00C56191">
        <w:rPr>
          <w:sz w:val="24"/>
          <w:szCs w:val="24"/>
        </w:rPr>
        <w:t>ского</w:t>
      </w:r>
      <w:r w:rsidR="00F8135E"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9959C9" w:rsidRPr="00C879EB" w:rsidRDefault="009959C9" w:rsidP="00F21CB5">
      <w:pPr>
        <w:rPr>
          <w:sz w:val="24"/>
          <w:szCs w:val="24"/>
        </w:rPr>
      </w:pPr>
    </w:p>
    <w:p w:rsidR="009959C9" w:rsidRPr="00C879EB" w:rsidRDefault="009959C9" w:rsidP="00F21CB5">
      <w:pPr>
        <w:rPr>
          <w:sz w:val="24"/>
          <w:szCs w:val="24"/>
        </w:rPr>
      </w:pPr>
    </w:p>
    <w:p w:rsidR="009959C9" w:rsidRPr="00C879EB" w:rsidRDefault="009959C9" w:rsidP="00F21CB5">
      <w:pPr>
        <w:rPr>
          <w:sz w:val="24"/>
          <w:szCs w:val="24"/>
        </w:rPr>
      </w:pPr>
    </w:p>
    <w:p w:rsidR="009959C9" w:rsidRPr="00C879EB" w:rsidRDefault="009959C9" w:rsidP="00436F86">
      <w:pPr>
        <w:jc w:val="center"/>
        <w:rPr>
          <w:b/>
          <w:sz w:val="24"/>
          <w:szCs w:val="24"/>
        </w:rPr>
      </w:pPr>
      <w:r w:rsidRPr="00C879EB">
        <w:rPr>
          <w:b/>
          <w:sz w:val="24"/>
          <w:szCs w:val="24"/>
        </w:rPr>
        <w:t>ОСНОВНЫЕ ХАРАКТЕРИСТИКИ</w:t>
      </w:r>
      <w:r w:rsidR="00580362">
        <w:rPr>
          <w:b/>
          <w:sz w:val="24"/>
          <w:szCs w:val="24"/>
        </w:rPr>
        <w:t xml:space="preserve"> ПРОЕКТА</w:t>
      </w:r>
      <w:r w:rsidRPr="00C879EB">
        <w:rPr>
          <w:b/>
          <w:sz w:val="24"/>
          <w:szCs w:val="24"/>
        </w:rPr>
        <w:t xml:space="preserve"> БЮДЖЕТА КРАСНОЗНАМЕНСКОГО МУНИЦИПАЛЬНОГО ОБРАЗОВАНИЯ САМОЙЛОВСКОГО МУНИЦИПАЛЬНОГО РАЙОНА</w:t>
      </w:r>
    </w:p>
    <w:p w:rsidR="009959C9" w:rsidRPr="00C879EB" w:rsidRDefault="009959C9" w:rsidP="00436F86">
      <w:pPr>
        <w:jc w:val="center"/>
        <w:rPr>
          <w:b/>
          <w:sz w:val="24"/>
          <w:szCs w:val="24"/>
        </w:rPr>
      </w:pPr>
      <w:r w:rsidRPr="00C879EB">
        <w:rPr>
          <w:b/>
          <w:sz w:val="24"/>
          <w:szCs w:val="24"/>
        </w:rPr>
        <w:t>САРАТОВСКОЙ ОБЛАСТИ</w:t>
      </w:r>
    </w:p>
    <w:p w:rsidR="009959C9" w:rsidRPr="00C879EB" w:rsidRDefault="009959C9" w:rsidP="00436F86">
      <w:pPr>
        <w:jc w:val="right"/>
        <w:rPr>
          <w:b/>
          <w:sz w:val="24"/>
          <w:szCs w:val="24"/>
        </w:rPr>
      </w:pPr>
      <w:r w:rsidRPr="00C879EB">
        <w:rPr>
          <w:b/>
          <w:sz w:val="24"/>
          <w:szCs w:val="24"/>
        </w:rPr>
        <w:t>(тыс</w:t>
      </w:r>
      <w:proofErr w:type="gramStart"/>
      <w:r w:rsidRPr="00C879EB">
        <w:rPr>
          <w:b/>
          <w:sz w:val="24"/>
          <w:szCs w:val="24"/>
        </w:rPr>
        <w:t>.р</w:t>
      </w:r>
      <w:proofErr w:type="gramEnd"/>
      <w:r w:rsidRPr="00C879EB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1117"/>
        <w:gridCol w:w="1250"/>
        <w:gridCol w:w="1250"/>
        <w:gridCol w:w="1208"/>
        <w:gridCol w:w="1208"/>
      </w:tblGrid>
      <w:tr w:rsidR="001D502E" w:rsidRPr="00C879EB" w:rsidTr="001D502E">
        <w:tc>
          <w:tcPr>
            <w:tcW w:w="3538" w:type="dxa"/>
          </w:tcPr>
          <w:p w:rsidR="001D502E" w:rsidRPr="00C879EB" w:rsidRDefault="001D502E">
            <w:pPr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D502E" w:rsidRPr="00C879EB" w:rsidRDefault="001D502E" w:rsidP="002F18EB">
            <w:pPr>
              <w:rPr>
                <w:b/>
                <w:sz w:val="24"/>
                <w:szCs w:val="24"/>
              </w:rPr>
            </w:pPr>
            <w:r w:rsidRPr="00C879EB">
              <w:rPr>
                <w:b/>
                <w:sz w:val="24"/>
                <w:szCs w:val="24"/>
              </w:rPr>
              <w:t>20</w:t>
            </w:r>
            <w:r w:rsidR="002F18EB">
              <w:rPr>
                <w:b/>
                <w:sz w:val="24"/>
                <w:szCs w:val="24"/>
              </w:rPr>
              <w:t>2</w:t>
            </w:r>
            <w:r w:rsidRPr="00C879EB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1250" w:type="dxa"/>
          </w:tcPr>
          <w:p w:rsidR="001D502E" w:rsidRPr="00C879EB" w:rsidRDefault="001D502E" w:rsidP="002F18EB">
            <w:pPr>
              <w:rPr>
                <w:b/>
                <w:sz w:val="24"/>
                <w:szCs w:val="24"/>
              </w:rPr>
            </w:pPr>
            <w:r w:rsidRPr="00C879EB">
              <w:rPr>
                <w:b/>
                <w:sz w:val="24"/>
                <w:szCs w:val="24"/>
              </w:rPr>
              <w:t>20</w:t>
            </w:r>
            <w:r w:rsidR="00580362">
              <w:rPr>
                <w:b/>
                <w:sz w:val="24"/>
                <w:szCs w:val="24"/>
              </w:rPr>
              <w:t>2</w:t>
            </w:r>
            <w:r w:rsidR="002F18EB">
              <w:rPr>
                <w:b/>
                <w:sz w:val="24"/>
                <w:szCs w:val="24"/>
              </w:rPr>
              <w:t>2</w:t>
            </w:r>
            <w:r w:rsidRPr="00C879E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0" w:type="dxa"/>
          </w:tcPr>
          <w:p w:rsidR="001D502E" w:rsidRPr="00C879EB" w:rsidRDefault="001D502E" w:rsidP="002F18EB">
            <w:pPr>
              <w:rPr>
                <w:b/>
                <w:sz w:val="24"/>
                <w:szCs w:val="24"/>
              </w:rPr>
            </w:pPr>
            <w:r w:rsidRPr="00C879EB">
              <w:rPr>
                <w:b/>
                <w:sz w:val="24"/>
                <w:szCs w:val="24"/>
              </w:rPr>
              <w:t>20</w:t>
            </w:r>
            <w:r w:rsidR="00887512">
              <w:rPr>
                <w:b/>
                <w:sz w:val="24"/>
                <w:szCs w:val="24"/>
              </w:rPr>
              <w:t>2</w:t>
            </w:r>
            <w:r w:rsidR="002F18E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79E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08" w:type="dxa"/>
          </w:tcPr>
          <w:p w:rsidR="001D502E" w:rsidRPr="00C879EB" w:rsidRDefault="001D502E" w:rsidP="002F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F18E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8" w:type="dxa"/>
          </w:tcPr>
          <w:p w:rsidR="001D502E" w:rsidRPr="00C879EB" w:rsidRDefault="001D502E" w:rsidP="002F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F18E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53801" w:rsidRPr="00C879EB" w:rsidTr="008D156C">
        <w:tc>
          <w:tcPr>
            <w:tcW w:w="3538" w:type="dxa"/>
          </w:tcPr>
          <w:p w:rsidR="00853801" w:rsidRPr="00C879EB" w:rsidRDefault="00853801">
            <w:pPr>
              <w:rPr>
                <w:b/>
                <w:sz w:val="24"/>
                <w:szCs w:val="24"/>
              </w:rPr>
            </w:pPr>
            <w:r w:rsidRPr="00C879EB">
              <w:rPr>
                <w:b/>
                <w:sz w:val="24"/>
                <w:szCs w:val="24"/>
              </w:rPr>
              <w:t xml:space="preserve">ДОХОДЫ, ВСЕГО:  </w:t>
            </w:r>
          </w:p>
        </w:tc>
        <w:tc>
          <w:tcPr>
            <w:tcW w:w="1117" w:type="dxa"/>
          </w:tcPr>
          <w:p w:rsidR="00853801" w:rsidRPr="00C879EB" w:rsidRDefault="00853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8915,3</w:t>
            </w:r>
          </w:p>
        </w:tc>
        <w:tc>
          <w:tcPr>
            <w:tcW w:w="1250" w:type="dxa"/>
          </w:tcPr>
          <w:p w:rsidR="00853801" w:rsidRPr="00C879EB" w:rsidRDefault="00853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9726,8</w:t>
            </w:r>
          </w:p>
        </w:tc>
        <w:tc>
          <w:tcPr>
            <w:tcW w:w="1250" w:type="dxa"/>
            <w:vAlign w:val="center"/>
          </w:tcPr>
          <w:p w:rsidR="00853801" w:rsidRPr="00853801" w:rsidRDefault="00555FB1" w:rsidP="00555F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12548,8</w:t>
            </w:r>
          </w:p>
        </w:tc>
        <w:tc>
          <w:tcPr>
            <w:tcW w:w="1208" w:type="dxa"/>
            <w:vAlign w:val="center"/>
          </w:tcPr>
          <w:p w:rsidR="00853801" w:rsidRPr="00853801" w:rsidRDefault="00555FB1" w:rsidP="00555F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9381,0</w:t>
            </w:r>
          </w:p>
        </w:tc>
        <w:tc>
          <w:tcPr>
            <w:tcW w:w="1208" w:type="dxa"/>
            <w:vAlign w:val="center"/>
          </w:tcPr>
          <w:p w:rsidR="00853801" w:rsidRPr="00853801" w:rsidRDefault="00555FB1" w:rsidP="00555F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9622,9</w:t>
            </w:r>
          </w:p>
        </w:tc>
      </w:tr>
      <w:tr w:rsidR="00555FB1" w:rsidRPr="00C879EB" w:rsidTr="008D156C">
        <w:tc>
          <w:tcPr>
            <w:tcW w:w="3538" w:type="dxa"/>
          </w:tcPr>
          <w:p w:rsidR="00555FB1" w:rsidRPr="00C879EB" w:rsidRDefault="00555FB1" w:rsidP="00436F86">
            <w:pPr>
              <w:rPr>
                <w:b/>
                <w:sz w:val="24"/>
                <w:szCs w:val="24"/>
              </w:rPr>
            </w:pPr>
            <w:r w:rsidRPr="00C879E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17" w:type="dxa"/>
          </w:tcPr>
          <w:p w:rsidR="00555FB1" w:rsidRPr="00C879EB" w:rsidRDefault="00555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7883,1</w:t>
            </w:r>
          </w:p>
        </w:tc>
        <w:tc>
          <w:tcPr>
            <w:tcW w:w="1250" w:type="dxa"/>
          </w:tcPr>
          <w:p w:rsidR="00555FB1" w:rsidRPr="00E97C73" w:rsidRDefault="00555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10554,8</w:t>
            </w:r>
          </w:p>
        </w:tc>
        <w:tc>
          <w:tcPr>
            <w:tcW w:w="1250" w:type="dxa"/>
            <w:vAlign w:val="center"/>
          </w:tcPr>
          <w:p w:rsidR="00555FB1" w:rsidRPr="00853801" w:rsidRDefault="00555FB1" w:rsidP="00555F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12548,8</w:t>
            </w:r>
          </w:p>
        </w:tc>
        <w:tc>
          <w:tcPr>
            <w:tcW w:w="1208" w:type="dxa"/>
            <w:vAlign w:val="center"/>
          </w:tcPr>
          <w:p w:rsidR="00555FB1" w:rsidRPr="00853801" w:rsidRDefault="00555FB1" w:rsidP="00555F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9381,0</w:t>
            </w:r>
          </w:p>
        </w:tc>
        <w:tc>
          <w:tcPr>
            <w:tcW w:w="1208" w:type="dxa"/>
            <w:vAlign w:val="center"/>
          </w:tcPr>
          <w:p w:rsidR="00555FB1" w:rsidRPr="00853801" w:rsidRDefault="00555FB1" w:rsidP="00555F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9622,9</w:t>
            </w:r>
          </w:p>
        </w:tc>
      </w:tr>
      <w:tr w:rsidR="001D502E" w:rsidRPr="00C879EB" w:rsidTr="001D502E">
        <w:tc>
          <w:tcPr>
            <w:tcW w:w="3538" w:type="dxa"/>
          </w:tcPr>
          <w:p w:rsidR="001D502E" w:rsidRPr="00C879EB" w:rsidRDefault="00436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ДЕФИЦИТ-\</w:t>
            </w:r>
          </w:p>
          <w:p w:rsidR="001D502E" w:rsidRPr="00C879EB" w:rsidRDefault="001D502E">
            <w:pPr>
              <w:rPr>
                <w:b/>
                <w:sz w:val="24"/>
                <w:szCs w:val="24"/>
              </w:rPr>
            </w:pPr>
            <w:r w:rsidRPr="00C879E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17" w:type="dxa"/>
          </w:tcPr>
          <w:p w:rsidR="001D502E" w:rsidRPr="00C879EB" w:rsidRDefault="00E97C73" w:rsidP="00061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+1032,2</w:t>
            </w:r>
          </w:p>
        </w:tc>
        <w:tc>
          <w:tcPr>
            <w:tcW w:w="1250" w:type="dxa"/>
          </w:tcPr>
          <w:p w:rsidR="001D502E" w:rsidRPr="00BE79A0" w:rsidRDefault="00BE79A0" w:rsidP="00061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-828,0</w:t>
            </w:r>
          </w:p>
        </w:tc>
        <w:tc>
          <w:tcPr>
            <w:tcW w:w="1250" w:type="dxa"/>
          </w:tcPr>
          <w:p w:rsidR="001D502E" w:rsidRPr="00C879EB" w:rsidRDefault="001D502E">
            <w:pPr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1D502E" w:rsidRPr="00C879EB" w:rsidRDefault="001D502E">
            <w:pPr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1D502E" w:rsidRPr="00C879EB" w:rsidRDefault="001D502E">
            <w:pPr>
              <w:rPr>
                <w:b/>
                <w:sz w:val="24"/>
                <w:szCs w:val="24"/>
              </w:rPr>
            </w:pPr>
          </w:p>
        </w:tc>
      </w:tr>
    </w:tbl>
    <w:p w:rsidR="00D75D53" w:rsidRDefault="00D75D53" w:rsidP="00421B40">
      <w:pPr>
        <w:autoSpaceDE w:val="0"/>
        <w:autoSpaceDN w:val="0"/>
        <w:adjustRightInd w:val="0"/>
        <w:rPr>
          <w:b/>
        </w:rPr>
      </w:pPr>
    </w:p>
    <w:p w:rsidR="00421B40" w:rsidRDefault="00D75D53" w:rsidP="00421B40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    </w:t>
      </w:r>
      <w:r w:rsidR="00421B40">
        <w:rPr>
          <w:b/>
        </w:rPr>
        <w:t>Доходы бюджета</w:t>
      </w:r>
    </w:p>
    <w:p w:rsidR="00421B40" w:rsidRDefault="00421B40" w:rsidP="00421B40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</w:t>
      </w:r>
      <w:r w:rsidR="00D75D53">
        <w:rPr>
          <w:b/>
          <w:spacing w:val="2"/>
        </w:rPr>
        <w:t xml:space="preserve">   </w:t>
      </w:r>
      <w:r>
        <w:rPr>
          <w:b/>
          <w:spacing w:val="2"/>
        </w:rPr>
        <w:t xml:space="preserve">Объем и структура </w:t>
      </w:r>
      <w:r w:rsidR="00D75D53">
        <w:rPr>
          <w:b/>
          <w:spacing w:val="2"/>
        </w:rPr>
        <w:t xml:space="preserve">доходов в динамике бюджета Краснознаменского </w:t>
      </w:r>
      <w:r>
        <w:rPr>
          <w:b/>
          <w:spacing w:val="2"/>
        </w:rPr>
        <w:t>муниципального образования  Самойловского</w:t>
      </w:r>
      <w:r>
        <w:rPr>
          <w:spacing w:val="2"/>
        </w:rPr>
        <w:t xml:space="preserve">   </w:t>
      </w:r>
    </w:p>
    <w:p w:rsidR="00421B40" w:rsidRDefault="00421B40" w:rsidP="00421B40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            </w:t>
      </w:r>
      <w:r>
        <w:rPr>
          <w:b/>
          <w:spacing w:val="2"/>
        </w:rPr>
        <w:t>муниципального района</w:t>
      </w:r>
    </w:p>
    <w:p w:rsidR="00421B40" w:rsidRDefault="00421B40" w:rsidP="00421B40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992"/>
        <w:gridCol w:w="995"/>
        <w:gridCol w:w="990"/>
      </w:tblGrid>
      <w:tr w:rsidR="00421B40" w:rsidTr="003546EA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 w:rsidP="002F18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F18E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 w:rsidP="002F18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F18E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 w:rsidP="002F18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F18E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 w:rsidP="002F18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F18E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 w:rsidP="002F18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F18E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21B40" w:rsidTr="003546EA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 w:rsidP="001A1EE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 роста                     (к 20</w:t>
            </w:r>
            <w:r w:rsidR="001A1EE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B40" w:rsidRDefault="00421B4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8D156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B3151D" w:rsidRDefault="0074589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151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14817,1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A14201" w:rsidRDefault="005B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1420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9E3168" w:rsidRDefault="00555FB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12548,8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Pr="009E3168" w:rsidRDefault="00555FB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9381,0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Pr="009E3168" w:rsidRDefault="00555FB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9622,9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3A0AD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5792,7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B3151D" w:rsidRDefault="0074589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151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10106,3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A14201" w:rsidRDefault="005B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1420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9E3168" w:rsidRDefault="00483C4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31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8949,0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Pr="009E3168" w:rsidRDefault="00483C4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31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9190,7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Pr="009E3168" w:rsidRDefault="00483C4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31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9424,5</w:t>
            </w:r>
          </w:p>
        </w:tc>
      </w:tr>
      <w:tr w:rsidR="009E3168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8" w:rsidRDefault="009E316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68" w:rsidRDefault="008D156C" w:rsidP="006D30F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68" w:rsidRPr="00B3151D" w:rsidRDefault="00B3151D" w:rsidP="006D30F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151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68" w:rsidRPr="00A14201" w:rsidRDefault="005B3441" w:rsidP="006D30F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1420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68" w:rsidRPr="009E3168" w:rsidRDefault="009E3168" w:rsidP="008D156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31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8949,0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8" w:rsidRPr="009E3168" w:rsidRDefault="009E3168" w:rsidP="008D156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31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9190,7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8" w:rsidRPr="009E3168" w:rsidRDefault="009E3168" w:rsidP="008D156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31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9424,5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3A0ADC" w:rsidP="00A65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462,0</w:t>
            </w:r>
          </w:p>
        </w:tc>
      </w:tr>
      <w:tr w:rsidR="00813BB1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B1" w:rsidRDefault="00813B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B1" w:rsidRDefault="00813BB1" w:rsidP="00A650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BB1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BB1" w:rsidRDefault="00813B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BB1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4540,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B1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4665,7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B1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4773,5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3A0AD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792,0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836,0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888,0</w:t>
            </w:r>
          </w:p>
        </w:tc>
      </w:tr>
      <w:tr w:rsidR="00421B40" w:rsidTr="003546EA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3A0A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81,0</w:t>
            </w:r>
          </w:p>
        </w:tc>
      </w:tr>
      <w:tr w:rsidR="00421B40" w:rsidTr="003546EA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3A0A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3083,0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3215,0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3A0AD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5,0</w:t>
            </w:r>
          </w:p>
        </w:tc>
      </w:tr>
      <w:tr w:rsidR="00B76151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Pr="008D156C" w:rsidRDefault="008D15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156C">
              <w:rPr>
                <w:rFonts w:eastAsia="Times New Roman"/>
                <w:b/>
                <w:sz w:val="24"/>
                <w:szCs w:val="24"/>
              </w:rPr>
              <w:t>312,8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51" w:rsidRPr="000442A1" w:rsidRDefault="0074589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0442A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51" w:rsidRPr="00A14201" w:rsidRDefault="005B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1420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A0ADC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DC" w:rsidRPr="003A0ADC" w:rsidRDefault="003A0AD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A0ADC">
              <w:rPr>
                <w:rFonts w:eastAsia="Times New Roman"/>
                <w:bCs/>
                <w:color w:val="000000"/>
                <w:sz w:val="24"/>
                <w:szCs w:val="24"/>
              </w:rPr>
              <w:t>Доходы от реализации иного имущества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DC" w:rsidRDefault="003A0AD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ADC" w:rsidRDefault="003A0A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ADC" w:rsidRDefault="003A0A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ADC" w:rsidRDefault="003A0A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DC" w:rsidRDefault="003A0A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DC" w:rsidRDefault="003A0A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76151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Инициативные платежи,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51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1" w:rsidRDefault="00B761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B3151D" w:rsidRDefault="003A0AD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151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3357,4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B3151D" w:rsidRDefault="0074589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151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4710,8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B3151D" w:rsidRDefault="005B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Pr="00B3151D" w:rsidRDefault="00555FB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3599,8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Pr="00B3151D" w:rsidRDefault="00555FB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Pr="00B3151D" w:rsidRDefault="00555FB1" w:rsidP="00555FB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198,4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3A0AD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73,2</w:t>
            </w: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21B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21B4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483C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3417,0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1B40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421B4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3A0AD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7458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B344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B40" w:rsidRDefault="00555F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555F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0" w:rsidRDefault="00555F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125,2</w:t>
            </w:r>
          </w:p>
        </w:tc>
      </w:tr>
      <w:tr w:rsidR="00223133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 w:rsidP="00DB536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3A0ADC" w:rsidP="00DB536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 w:rsidP="00137C5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23133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Pr="00342189" w:rsidRDefault="00223133" w:rsidP="00DB536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2189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3A0AD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23133" w:rsidTr="003546EA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3" w:rsidRDefault="00223133" w:rsidP="00DB5361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 прошлых лет из бюджетов сельских поселений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3A0AD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3" w:rsidRDefault="0022313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959C9" w:rsidRDefault="009959C9" w:rsidP="00BC3EC6">
      <w:pPr>
        <w:rPr>
          <w:b/>
          <w:sz w:val="24"/>
          <w:szCs w:val="24"/>
        </w:rPr>
      </w:pPr>
    </w:p>
    <w:p w:rsidR="00421B40" w:rsidRDefault="00421B40" w:rsidP="00BC3EC6">
      <w:pPr>
        <w:rPr>
          <w:b/>
          <w:sz w:val="24"/>
          <w:szCs w:val="24"/>
        </w:rPr>
      </w:pPr>
    </w:p>
    <w:p w:rsidR="009959C9" w:rsidRPr="00A07CD6" w:rsidRDefault="009959C9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959C9" w:rsidRPr="00A07CD6" w:rsidRDefault="009959C9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бюджета</w:t>
      </w:r>
      <w:r w:rsidR="004F2564">
        <w:rPr>
          <w:b/>
          <w:sz w:val="24"/>
          <w:szCs w:val="24"/>
        </w:rPr>
        <w:t xml:space="preserve"> </w:t>
      </w:r>
      <w:r w:rsidRPr="00A07CD6">
        <w:rPr>
          <w:b/>
          <w:sz w:val="24"/>
          <w:szCs w:val="24"/>
        </w:rPr>
        <w:t xml:space="preserve">-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959C9" w:rsidRPr="00A07CD6" w:rsidRDefault="009959C9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959C9" w:rsidRPr="00A07CD6" w:rsidRDefault="009959C9" w:rsidP="00BC3EC6">
      <w:pPr>
        <w:rPr>
          <w:sz w:val="24"/>
          <w:szCs w:val="24"/>
        </w:rPr>
      </w:pPr>
    </w:p>
    <w:p w:rsidR="009959C9" w:rsidRPr="00A07CD6" w:rsidRDefault="009959C9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959C9" w:rsidRPr="00A07CD6" w:rsidRDefault="009959C9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959C9" w:rsidRPr="00A07CD6" w:rsidRDefault="009959C9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959C9" w:rsidRDefault="009959C9" w:rsidP="00BC3EC6">
      <w:pPr>
        <w:ind w:left="1272"/>
        <w:rPr>
          <w:b/>
        </w:rPr>
      </w:pPr>
    </w:p>
    <w:p w:rsidR="009959C9" w:rsidRPr="00A07CD6" w:rsidRDefault="009959C9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959C9" w:rsidRPr="00A07CD6" w:rsidRDefault="009959C9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959C9" w:rsidRPr="00A07CD6" w:rsidRDefault="009959C9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BE79A0" w:rsidRDefault="00BE79A0" w:rsidP="00BE79A0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BE79A0" w:rsidRDefault="00BE79A0" w:rsidP="00BE79A0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BE79A0" w:rsidRPr="00AE39E1" w:rsidRDefault="00BE79A0" w:rsidP="00BE79A0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 «</w:t>
      </w:r>
      <w:r w:rsidRPr="00AE39E1">
        <w:rPr>
          <w:sz w:val="24"/>
          <w:szCs w:val="24"/>
        </w:rPr>
        <w:t>Социальная политика</w:t>
      </w:r>
      <w:r>
        <w:rPr>
          <w:sz w:val="24"/>
          <w:szCs w:val="24"/>
        </w:rPr>
        <w:t>»</w:t>
      </w:r>
    </w:p>
    <w:p w:rsidR="00BE79A0" w:rsidRPr="00155C19" w:rsidRDefault="00BE79A0" w:rsidP="00BE79A0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357955" w:rsidRPr="00357955" w:rsidRDefault="00357955" w:rsidP="00BC3EC6">
      <w:pPr>
        <w:rPr>
          <w:sz w:val="24"/>
          <w:szCs w:val="24"/>
        </w:rPr>
      </w:pPr>
    </w:p>
    <w:p w:rsidR="009959C9" w:rsidRDefault="009959C9" w:rsidP="00BC3EC6">
      <w:pPr>
        <w:jc w:val="center"/>
        <w:rPr>
          <w:b/>
          <w:sz w:val="24"/>
          <w:szCs w:val="24"/>
        </w:rPr>
      </w:pPr>
    </w:p>
    <w:p w:rsidR="009959C9" w:rsidRPr="00A07CD6" w:rsidRDefault="009959C9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959C9" w:rsidTr="00155C19">
        <w:tc>
          <w:tcPr>
            <w:tcW w:w="2829" w:type="dxa"/>
            <w:vMerge w:val="restart"/>
          </w:tcPr>
          <w:p w:rsidR="009959C9" w:rsidRPr="00E46F2E" w:rsidRDefault="009959C9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959C9" w:rsidRPr="00E46F2E" w:rsidRDefault="009959C9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959C9" w:rsidTr="00155C19">
        <w:tc>
          <w:tcPr>
            <w:tcW w:w="2829" w:type="dxa"/>
            <w:vMerge/>
          </w:tcPr>
          <w:p w:rsidR="009959C9" w:rsidRPr="00E46F2E" w:rsidRDefault="009959C9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959C9" w:rsidRPr="00E46F2E" w:rsidRDefault="009959C9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959C9" w:rsidRPr="00E46F2E" w:rsidRDefault="009959C9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959C9" w:rsidRPr="00E46F2E" w:rsidRDefault="009959C9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BE79A0" w:rsidTr="00155C19">
        <w:tc>
          <w:tcPr>
            <w:tcW w:w="2829" w:type="dxa"/>
          </w:tcPr>
          <w:p w:rsidR="00BE79A0" w:rsidRPr="00E46F2E" w:rsidRDefault="00BE79A0" w:rsidP="00BE7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BE79A0" w:rsidRPr="00E46F2E" w:rsidRDefault="00BE79A0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BE79A0" w:rsidRPr="00E46F2E" w:rsidRDefault="00BE79A0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BE79A0" w:rsidRPr="00E46F2E" w:rsidRDefault="00BE79A0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E79A0" w:rsidTr="00155C19">
        <w:tc>
          <w:tcPr>
            <w:tcW w:w="2829" w:type="dxa"/>
          </w:tcPr>
          <w:p w:rsidR="00BE79A0" w:rsidRPr="00E46F2E" w:rsidRDefault="00BE79A0" w:rsidP="00BE79A0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BE79A0" w:rsidRPr="00E46F2E" w:rsidRDefault="00BE79A0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BE79A0" w:rsidRPr="00E46F2E" w:rsidRDefault="00BE79A0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BE79A0" w:rsidRPr="00E46F2E" w:rsidRDefault="00BE79A0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BE79A0" w:rsidTr="00155C19">
        <w:tc>
          <w:tcPr>
            <w:tcW w:w="2829" w:type="dxa"/>
          </w:tcPr>
          <w:p w:rsidR="00BE79A0" w:rsidRDefault="00BE79A0" w:rsidP="00BE79A0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207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143" w:type="dxa"/>
          </w:tcPr>
          <w:p w:rsidR="00BE79A0" w:rsidRDefault="00BE79A0" w:rsidP="00706C41">
            <w:pPr>
              <w:jc w:val="center"/>
            </w:pPr>
            <w:r>
              <w:t>+</w:t>
            </w:r>
          </w:p>
        </w:tc>
      </w:tr>
      <w:tr w:rsidR="00BE79A0" w:rsidTr="00155C19">
        <w:tc>
          <w:tcPr>
            <w:tcW w:w="2829" w:type="dxa"/>
          </w:tcPr>
          <w:p w:rsidR="00BE79A0" w:rsidRPr="00E46F2E" w:rsidRDefault="00BE79A0" w:rsidP="00BE7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207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143" w:type="dxa"/>
          </w:tcPr>
          <w:p w:rsidR="00BE79A0" w:rsidRDefault="00BE79A0" w:rsidP="00706C41">
            <w:pPr>
              <w:jc w:val="center"/>
            </w:pPr>
            <w:r>
              <w:t>+</w:t>
            </w:r>
          </w:p>
        </w:tc>
      </w:tr>
      <w:tr w:rsidR="00BE79A0" w:rsidTr="00155C19">
        <w:tc>
          <w:tcPr>
            <w:tcW w:w="2829" w:type="dxa"/>
          </w:tcPr>
          <w:p w:rsidR="00BE79A0" w:rsidRDefault="00BE79A0" w:rsidP="00BE79A0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207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143" w:type="dxa"/>
          </w:tcPr>
          <w:p w:rsidR="00BE79A0" w:rsidRDefault="00BE79A0" w:rsidP="00706C41">
            <w:pPr>
              <w:jc w:val="center"/>
            </w:pPr>
            <w:r>
              <w:t>+</w:t>
            </w:r>
          </w:p>
        </w:tc>
      </w:tr>
      <w:tr w:rsidR="00BE79A0" w:rsidTr="00155C19">
        <w:tc>
          <w:tcPr>
            <w:tcW w:w="2829" w:type="dxa"/>
          </w:tcPr>
          <w:p w:rsidR="00BE79A0" w:rsidRDefault="00BE79A0" w:rsidP="00BE7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207" w:type="dxa"/>
          </w:tcPr>
          <w:p w:rsidR="00BE79A0" w:rsidRDefault="00BE79A0" w:rsidP="00706C41">
            <w:pPr>
              <w:jc w:val="center"/>
            </w:pPr>
          </w:p>
        </w:tc>
        <w:tc>
          <w:tcPr>
            <w:tcW w:w="2143" w:type="dxa"/>
          </w:tcPr>
          <w:p w:rsidR="00BE79A0" w:rsidRDefault="00BE79A0" w:rsidP="00706C41">
            <w:pPr>
              <w:jc w:val="center"/>
            </w:pPr>
            <w:r>
              <w:t>+</w:t>
            </w:r>
          </w:p>
        </w:tc>
      </w:tr>
    </w:tbl>
    <w:p w:rsidR="009959C9" w:rsidRDefault="009959C9" w:rsidP="00555FB1">
      <w:pPr>
        <w:rPr>
          <w:b/>
        </w:rPr>
      </w:pPr>
    </w:p>
    <w:p w:rsidR="00555FB1" w:rsidRDefault="00555FB1" w:rsidP="00BE79A0">
      <w:pPr>
        <w:rPr>
          <w:b/>
        </w:rPr>
      </w:pPr>
    </w:p>
    <w:p w:rsidR="000B64C4" w:rsidRDefault="009959C9" w:rsidP="00BE79A0">
      <w:pPr>
        <w:rPr>
          <w:b/>
        </w:rPr>
      </w:pPr>
      <w:r w:rsidRPr="00A07CD6">
        <w:rPr>
          <w:b/>
        </w:rPr>
        <w:lastRenderedPageBreak/>
        <w:t xml:space="preserve">В каких пропорциях распределены расходы местного бюджета </w:t>
      </w:r>
    </w:p>
    <w:p w:rsidR="009959C9" w:rsidRDefault="00B742DB" w:rsidP="00BC3EC6">
      <w:pPr>
        <w:jc w:val="center"/>
        <w:rPr>
          <w:b/>
        </w:rPr>
      </w:pPr>
      <w:r>
        <w:rPr>
          <w:b/>
        </w:rPr>
        <w:t>на 2023-2025</w:t>
      </w:r>
      <w:r w:rsidR="009959C9" w:rsidRPr="00A07CD6">
        <w:rPr>
          <w:b/>
        </w:rPr>
        <w:t xml:space="preserve"> год</w:t>
      </w:r>
      <w:r>
        <w:rPr>
          <w:b/>
        </w:rPr>
        <w:t>а</w:t>
      </w:r>
      <w:r w:rsidR="009959C9" w:rsidRPr="00A07CD6">
        <w:rPr>
          <w:b/>
        </w:rPr>
        <w:t>?</w:t>
      </w:r>
    </w:p>
    <w:p w:rsidR="006D30FD" w:rsidRDefault="006D30FD" w:rsidP="00BC3EC6">
      <w:pPr>
        <w:jc w:val="center"/>
        <w:rPr>
          <w:b/>
        </w:rPr>
      </w:pP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6D30FD" w:rsidTr="00555FB1">
        <w:trPr>
          <w:trHeight w:val="4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6D30FD" w:rsidP="006D30F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6D30FD" w:rsidP="00B742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742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6D30FD" w:rsidP="00B742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742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6D30FD" w:rsidP="00B742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742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D30FD" w:rsidTr="006D30F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6D30FD" w:rsidP="006D30F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0FD" w:rsidRPr="00C879EB" w:rsidRDefault="00555FB1" w:rsidP="006D30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555FB1" w:rsidP="00B74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555FB1" w:rsidP="00B74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9622,9</w:t>
            </w:r>
          </w:p>
        </w:tc>
      </w:tr>
      <w:tr w:rsidR="006D30FD" w:rsidTr="006D30F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FD" w:rsidRPr="00E46F2E" w:rsidRDefault="006D30FD" w:rsidP="006D3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0FD" w:rsidRDefault="00B742DB" w:rsidP="006D30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4251,7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B742DB" w:rsidP="00B742D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B742DB" w:rsidP="00B742D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4529,9</w:t>
            </w:r>
          </w:p>
        </w:tc>
      </w:tr>
      <w:tr w:rsidR="00B742DB" w:rsidTr="00B742DB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DB" w:rsidRPr="00E46F2E" w:rsidRDefault="00B742DB" w:rsidP="006D30FD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2DB" w:rsidRDefault="00555FB1" w:rsidP="006D30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555FB1" w:rsidP="00B742DB">
            <w:pPr>
              <w:jc w:val="center"/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121</w:t>
            </w:r>
            <w:r w:rsidR="00B742DB" w:rsidRPr="00A52B34">
              <w:rPr>
                <w:rFonts w:asciiTheme="minorHAnsi" w:eastAsiaTheme="minorEastAsia" w:hAnsiTheme="minorHAnsi" w:cstheme="minorBidi"/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555FB1" w:rsidP="00B742DB">
            <w:pPr>
              <w:jc w:val="center"/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125,2</w:t>
            </w:r>
          </w:p>
        </w:tc>
      </w:tr>
      <w:tr w:rsidR="006D30FD" w:rsidTr="006D30F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FD" w:rsidRDefault="006D30FD" w:rsidP="006D30FD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0FD" w:rsidRDefault="00B742DB" w:rsidP="006D30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B742DB" w:rsidP="00B742D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4665,7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B742DB" w:rsidP="00B742D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4773,5</w:t>
            </w:r>
          </w:p>
        </w:tc>
      </w:tr>
      <w:tr w:rsidR="006D30FD" w:rsidTr="006D30F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FD" w:rsidRPr="00E46F2E" w:rsidRDefault="006D30FD" w:rsidP="006D3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0FD" w:rsidRDefault="00B742DB" w:rsidP="006D30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B742DB" w:rsidP="00B742D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FD" w:rsidRDefault="00B742DB" w:rsidP="00B742D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100,0</w:t>
            </w:r>
          </w:p>
        </w:tc>
      </w:tr>
      <w:tr w:rsidR="00B742DB" w:rsidTr="00B742DB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B742DB" w:rsidP="006D30FD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2DB" w:rsidRDefault="00B742DB" w:rsidP="006D30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B742DB" w:rsidP="00B742DB">
            <w:pPr>
              <w:jc w:val="center"/>
            </w:pPr>
            <w:r w:rsidRPr="00E10C52">
              <w:rPr>
                <w:rFonts w:asciiTheme="minorHAnsi" w:eastAsiaTheme="minorEastAsia" w:hAnsiTheme="minorHAnsi" w:cstheme="minorBidi"/>
                <w:sz w:val="22"/>
                <w:szCs w:val="22"/>
              </w:rPr>
              <w:t>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B742DB" w:rsidP="00B742DB">
            <w:pPr>
              <w:jc w:val="center"/>
            </w:pPr>
            <w:r w:rsidRPr="00E10C52">
              <w:rPr>
                <w:rFonts w:asciiTheme="minorHAnsi" w:eastAsiaTheme="minorEastAsia" w:hAnsiTheme="minorHAnsi" w:cstheme="minorBidi"/>
                <w:sz w:val="22"/>
                <w:szCs w:val="22"/>
              </w:rPr>
              <w:t>94,3</w:t>
            </w:r>
          </w:p>
        </w:tc>
      </w:tr>
      <w:tr w:rsidR="00B742DB" w:rsidTr="00B742DB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B742DB" w:rsidP="006D3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2DB" w:rsidRDefault="00B742DB" w:rsidP="006D30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B742DB" w:rsidP="00B742DB">
            <w:pPr>
              <w:jc w:val="center"/>
            </w:pPr>
            <w:r w:rsidRPr="008C41BC">
              <w:rPr>
                <w:rFonts w:asciiTheme="minorHAnsi" w:eastAsiaTheme="minorEastAsia" w:hAnsiTheme="minorHAnsi" w:cstheme="minorBidi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2DB" w:rsidRDefault="00B742DB" w:rsidP="00B742DB">
            <w:pPr>
              <w:jc w:val="center"/>
            </w:pPr>
            <w:r w:rsidRPr="008C41BC">
              <w:rPr>
                <w:rFonts w:asciiTheme="minorHAnsi" w:eastAsiaTheme="minorEastAsia" w:hAnsiTheme="minorHAnsi" w:cstheme="minorBidi"/>
                <w:sz w:val="22"/>
                <w:szCs w:val="22"/>
              </w:rPr>
              <w:t>0,0</w:t>
            </w:r>
          </w:p>
        </w:tc>
      </w:tr>
    </w:tbl>
    <w:p w:rsidR="006D30FD" w:rsidRDefault="006D30FD" w:rsidP="00BC3EC6">
      <w:pPr>
        <w:jc w:val="center"/>
        <w:rPr>
          <w:b/>
        </w:rPr>
      </w:pPr>
    </w:p>
    <w:p w:rsidR="00E87789" w:rsidRDefault="00BA37BD" w:rsidP="00E8778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27.55pt;width:470.65pt;height:261pt;z-index:-251658752" wrapcoords="-36 0 -36 21533 21600 21533 21600 0 -36 0" filled="t">
            <v:imagedata r:id="rId6" o:title=""/>
            <w10:wrap type="tight"/>
          </v:shape>
          <o:OLEObject Type="Embed" ProgID="MSGraph.Chart.8" ShapeID="_x0000_s1026" DrawAspect="Content" ObjectID="_1732360818" r:id="rId7">
            <o:FieldCodes>\s</o:FieldCodes>
          </o:OLEObject>
        </w:pict>
      </w:r>
      <w:r w:rsidR="00E87789">
        <w:rPr>
          <w:sz w:val="24"/>
          <w:szCs w:val="24"/>
        </w:rPr>
        <w:t>202</w:t>
      </w:r>
      <w:r w:rsidR="0060739F">
        <w:rPr>
          <w:sz w:val="24"/>
          <w:szCs w:val="24"/>
        </w:rPr>
        <w:t>3</w:t>
      </w:r>
      <w:r w:rsidR="00E87789">
        <w:rPr>
          <w:sz w:val="24"/>
          <w:szCs w:val="24"/>
        </w:rPr>
        <w:t xml:space="preserve"> год</w:t>
      </w: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C91D8A" w:rsidRDefault="00C91D8A" w:rsidP="00C91D8A">
      <w:pPr>
        <w:ind w:firstLine="540"/>
        <w:jc w:val="center"/>
        <w:rPr>
          <w:sz w:val="24"/>
          <w:szCs w:val="24"/>
        </w:rPr>
      </w:pPr>
    </w:p>
    <w:p w:rsidR="00E87789" w:rsidRDefault="00E87789" w:rsidP="00C91D8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91D8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E87789" w:rsidRDefault="00BA37BD" w:rsidP="00E8778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30" type="#_x0000_t75" style="position:absolute;left:0;text-align:left;margin-left:-.05pt;margin-top:0;width:431.25pt;height:232.8pt;z-index:-251653632" wrapcoords="-36 0 -36 21533 21600 21533 21600 0 -36 0" filled="t">
            <v:imagedata r:id="rId8" o:title=""/>
            <w10:wrap type="tight"/>
          </v:shape>
          <o:OLEObject Type="Embed" ProgID="MSGraph.Chart.8" ShapeID="_x0000_s1030" DrawAspect="Content" ObjectID="_1732360819" r:id="rId9">
            <o:FieldCodes>\s</o:FieldCodes>
          </o:OLEObject>
        </w:pict>
      </w: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E87789" w:rsidP="00E87789">
      <w:pPr>
        <w:ind w:firstLine="540"/>
        <w:jc w:val="center"/>
        <w:rPr>
          <w:sz w:val="24"/>
          <w:szCs w:val="24"/>
        </w:rPr>
      </w:pPr>
    </w:p>
    <w:p w:rsidR="00E87789" w:rsidRDefault="00555FB1" w:rsidP="00555FB1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9" type="#_x0000_t75" style="position:absolute;left:0;text-align:left;margin-left:-4.85pt;margin-top:18.6pt;width:478.85pt;height:272.1pt;z-index:-251654656" wrapcoords="-36 0 -36 21533 21600 21533 21600 0 -36 0" filled="t">
            <v:imagedata r:id="rId10" o:title=""/>
            <w10:wrap type="tight"/>
          </v:shape>
          <o:OLEObject Type="Embed" ProgID="MSGraph.Chart.8" ShapeID="_x0000_s1029" DrawAspect="Content" ObjectID="_1732360820" r:id="rId11">
            <o:FieldCodes>\s</o:FieldCodes>
          </o:OLEObject>
        </w:pict>
      </w:r>
      <w:r w:rsidR="00E87789">
        <w:rPr>
          <w:sz w:val="24"/>
          <w:szCs w:val="24"/>
        </w:rPr>
        <w:t>202</w:t>
      </w:r>
      <w:r w:rsidR="00C91D8A">
        <w:rPr>
          <w:sz w:val="24"/>
          <w:szCs w:val="24"/>
        </w:rPr>
        <w:t>5</w:t>
      </w:r>
      <w:r w:rsidR="00E87789">
        <w:rPr>
          <w:sz w:val="24"/>
          <w:szCs w:val="24"/>
        </w:rPr>
        <w:t>год</w:t>
      </w:r>
    </w:p>
    <w:p w:rsidR="00E87789" w:rsidRDefault="00E87789" w:rsidP="00BC3EC6">
      <w:pPr>
        <w:ind w:firstLine="540"/>
        <w:jc w:val="center"/>
        <w:rPr>
          <w:sz w:val="24"/>
          <w:szCs w:val="24"/>
        </w:rPr>
      </w:pPr>
    </w:p>
    <w:p w:rsidR="006D30FD" w:rsidRDefault="006D30FD" w:rsidP="00BC3EC6">
      <w:pPr>
        <w:ind w:firstLine="540"/>
        <w:jc w:val="center"/>
        <w:rPr>
          <w:sz w:val="24"/>
          <w:szCs w:val="24"/>
        </w:rPr>
      </w:pPr>
    </w:p>
    <w:p w:rsidR="009959C9" w:rsidRPr="00555FB1" w:rsidRDefault="009959C9" w:rsidP="00BC3EC6">
      <w:pPr>
        <w:ind w:firstLine="540"/>
        <w:jc w:val="center"/>
        <w:rPr>
          <w:sz w:val="20"/>
          <w:szCs w:val="20"/>
        </w:rPr>
      </w:pPr>
      <w:r w:rsidRPr="00555FB1">
        <w:rPr>
          <w:sz w:val="20"/>
          <w:szCs w:val="20"/>
        </w:rPr>
        <w:t>Перечень показателей, используемых при подготовке бюджета для граждан.</w:t>
      </w:r>
    </w:p>
    <w:tbl>
      <w:tblPr>
        <w:tblpPr w:leftFromText="180" w:rightFromText="180" w:vertAnchor="text" w:horzAnchor="margin" w:tblpY="12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786"/>
        <w:gridCol w:w="1761"/>
        <w:gridCol w:w="1037"/>
        <w:gridCol w:w="938"/>
        <w:gridCol w:w="822"/>
        <w:gridCol w:w="822"/>
        <w:gridCol w:w="822"/>
      </w:tblGrid>
      <w:tr w:rsidR="00E87789" w:rsidRPr="00555FB1" w:rsidTr="00E87789">
        <w:tc>
          <w:tcPr>
            <w:tcW w:w="583" w:type="dxa"/>
            <w:vMerge w:val="restart"/>
          </w:tcPr>
          <w:p w:rsidR="00E87789" w:rsidRPr="00555FB1" w:rsidRDefault="00E87789" w:rsidP="00E87789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5FB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55FB1">
              <w:rPr>
                <w:sz w:val="20"/>
                <w:szCs w:val="20"/>
              </w:rPr>
              <w:t>/</w:t>
            </w:r>
            <w:proofErr w:type="spellStart"/>
            <w:r w:rsidRPr="00555FB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6" w:type="dxa"/>
            <w:vMerge w:val="restart"/>
          </w:tcPr>
          <w:p w:rsidR="00E87789" w:rsidRPr="00555FB1" w:rsidRDefault="00E87789" w:rsidP="00E87789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61" w:type="dxa"/>
            <w:vMerge w:val="restart"/>
          </w:tcPr>
          <w:p w:rsidR="00E87789" w:rsidRPr="00555FB1" w:rsidRDefault="00E87789" w:rsidP="00E87789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Ед. измерения, формат представления данных</w:t>
            </w:r>
          </w:p>
        </w:tc>
        <w:tc>
          <w:tcPr>
            <w:tcW w:w="4441" w:type="dxa"/>
            <w:gridSpan w:val="5"/>
          </w:tcPr>
          <w:p w:rsidR="00E87789" w:rsidRPr="00555FB1" w:rsidRDefault="00E87789" w:rsidP="00E87789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Особенности формирования показателей бюджета для граждан</w:t>
            </w:r>
          </w:p>
        </w:tc>
      </w:tr>
      <w:tr w:rsidR="001A1EE0" w:rsidRPr="00555FB1" w:rsidTr="00E87789">
        <w:trPr>
          <w:trHeight w:val="564"/>
        </w:trPr>
        <w:tc>
          <w:tcPr>
            <w:tcW w:w="583" w:type="dxa"/>
            <w:vMerge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1A1EE0" w:rsidRPr="00555FB1" w:rsidRDefault="001A1EE0" w:rsidP="001A1EE0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2021 год</w:t>
            </w:r>
          </w:p>
        </w:tc>
        <w:tc>
          <w:tcPr>
            <w:tcW w:w="938" w:type="dxa"/>
          </w:tcPr>
          <w:p w:rsidR="001A1EE0" w:rsidRPr="00555FB1" w:rsidRDefault="001A1EE0" w:rsidP="001A1EE0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2022 год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2023 год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2024 год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jc w:val="center"/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2025 год</w:t>
            </w:r>
          </w:p>
        </w:tc>
      </w:tr>
      <w:tr w:rsidR="001A1EE0" w:rsidRPr="00555FB1" w:rsidTr="00E87789">
        <w:tc>
          <w:tcPr>
            <w:tcW w:w="583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Объем доходов местного бюджета в расчете на 1 жителя</w:t>
            </w:r>
          </w:p>
        </w:tc>
        <w:tc>
          <w:tcPr>
            <w:tcW w:w="1761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тыс. рублей</w:t>
            </w:r>
          </w:p>
        </w:tc>
        <w:tc>
          <w:tcPr>
            <w:tcW w:w="1037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6,3</w:t>
            </w:r>
          </w:p>
        </w:tc>
        <w:tc>
          <w:tcPr>
            <w:tcW w:w="938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7,2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10,9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8,1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8,3</w:t>
            </w:r>
          </w:p>
        </w:tc>
      </w:tr>
      <w:tr w:rsidR="001A1EE0" w:rsidRPr="00555FB1" w:rsidTr="00E87789">
        <w:tc>
          <w:tcPr>
            <w:tcW w:w="583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Объем расходов местного бюджета в расчете на 1 жителя</w:t>
            </w:r>
          </w:p>
        </w:tc>
        <w:tc>
          <w:tcPr>
            <w:tcW w:w="1761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тыс. рублей</w:t>
            </w:r>
          </w:p>
        </w:tc>
        <w:tc>
          <w:tcPr>
            <w:tcW w:w="1037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6,3</w:t>
            </w:r>
          </w:p>
        </w:tc>
        <w:tc>
          <w:tcPr>
            <w:tcW w:w="938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7,2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10,9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8,1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8,3</w:t>
            </w:r>
          </w:p>
        </w:tc>
      </w:tr>
      <w:tr w:rsidR="001A1EE0" w:rsidRPr="00555FB1" w:rsidTr="00E87789">
        <w:tc>
          <w:tcPr>
            <w:tcW w:w="583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761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тыс. рублей</w:t>
            </w:r>
          </w:p>
        </w:tc>
        <w:tc>
          <w:tcPr>
            <w:tcW w:w="1037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0,3</w:t>
            </w:r>
          </w:p>
        </w:tc>
        <w:tc>
          <w:tcPr>
            <w:tcW w:w="938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0,2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0,9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0,9</w:t>
            </w:r>
          </w:p>
        </w:tc>
        <w:tc>
          <w:tcPr>
            <w:tcW w:w="822" w:type="dxa"/>
          </w:tcPr>
          <w:p w:rsidR="001A1EE0" w:rsidRPr="00555FB1" w:rsidRDefault="001A1EE0" w:rsidP="001A1EE0">
            <w:pPr>
              <w:rPr>
                <w:sz w:val="20"/>
                <w:szCs w:val="20"/>
              </w:rPr>
            </w:pPr>
            <w:r w:rsidRPr="00555FB1">
              <w:rPr>
                <w:sz w:val="20"/>
                <w:szCs w:val="20"/>
              </w:rPr>
              <w:t>0,9</w:t>
            </w:r>
          </w:p>
        </w:tc>
      </w:tr>
    </w:tbl>
    <w:p w:rsidR="009959C9" w:rsidRDefault="009959C9" w:rsidP="00C91D8A"/>
    <w:sectPr w:rsidR="009959C9" w:rsidSect="00555FB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013C1"/>
    <w:rsid w:val="00036471"/>
    <w:rsid w:val="000442A1"/>
    <w:rsid w:val="000612A8"/>
    <w:rsid w:val="00085C06"/>
    <w:rsid w:val="000A7798"/>
    <w:rsid w:val="000B10C3"/>
    <w:rsid w:val="000B24B5"/>
    <w:rsid w:val="000B64C4"/>
    <w:rsid w:val="00103A17"/>
    <w:rsid w:val="00113B0E"/>
    <w:rsid w:val="00122A11"/>
    <w:rsid w:val="00137C5C"/>
    <w:rsid w:val="00155C19"/>
    <w:rsid w:val="0019637D"/>
    <w:rsid w:val="001A1EE0"/>
    <w:rsid w:val="001D502E"/>
    <w:rsid w:val="001D61FE"/>
    <w:rsid w:val="00223133"/>
    <w:rsid w:val="002323FE"/>
    <w:rsid w:val="00292B16"/>
    <w:rsid w:val="002C2C27"/>
    <w:rsid w:val="002E0344"/>
    <w:rsid w:val="002E34D0"/>
    <w:rsid w:val="002F18EB"/>
    <w:rsid w:val="002F2367"/>
    <w:rsid w:val="003013B8"/>
    <w:rsid w:val="00303246"/>
    <w:rsid w:val="00347055"/>
    <w:rsid w:val="003546EA"/>
    <w:rsid w:val="00357955"/>
    <w:rsid w:val="0036028E"/>
    <w:rsid w:val="00380794"/>
    <w:rsid w:val="003A0ADC"/>
    <w:rsid w:val="003A426C"/>
    <w:rsid w:val="003B1707"/>
    <w:rsid w:val="003C2573"/>
    <w:rsid w:val="00421B40"/>
    <w:rsid w:val="00423713"/>
    <w:rsid w:val="00436F86"/>
    <w:rsid w:val="00483C43"/>
    <w:rsid w:val="004D6355"/>
    <w:rsid w:val="004F17C8"/>
    <w:rsid w:val="004F2564"/>
    <w:rsid w:val="005057E5"/>
    <w:rsid w:val="0050740A"/>
    <w:rsid w:val="00507AFB"/>
    <w:rsid w:val="00525254"/>
    <w:rsid w:val="00555FB1"/>
    <w:rsid w:val="00556186"/>
    <w:rsid w:val="00580362"/>
    <w:rsid w:val="00592EAA"/>
    <w:rsid w:val="005B3441"/>
    <w:rsid w:val="0060739F"/>
    <w:rsid w:val="006101D1"/>
    <w:rsid w:val="006636C3"/>
    <w:rsid w:val="0066658B"/>
    <w:rsid w:val="00684808"/>
    <w:rsid w:val="006921C5"/>
    <w:rsid w:val="006C0269"/>
    <w:rsid w:val="006D1956"/>
    <w:rsid w:val="006D30FD"/>
    <w:rsid w:val="006E4420"/>
    <w:rsid w:val="00702815"/>
    <w:rsid w:val="00706C41"/>
    <w:rsid w:val="00707037"/>
    <w:rsid w:val="00723B1B"/>
    <w:rsid w:val="00745895"/>
    <w:rsid w:val="00780302"/>
    <w:rsid w:val="00784F23"/>
    <w:rsid w:val="00786A48"/>
    <w:rsid w:val="0079003E"/>
    <w:rsid w:val="007A5985"/>
    <w:rsid w:val="007B4DBD"/>
    <w:rsid w:val="007E65B9"/>
    <w:rsid w:val="00813BB1"/>
    <w:rsid w:val="00853801"/>
    <w:rsid w:val="0085754E"/>
    <w:rsid w:val="00861B6E"/>
    <w:rsid w:val="00863AD0"/>
    <w:rsid w:val="0087526C"/>
    <w:rsid w:val="00887512"/>
    <w:rsid w:val="00891D86"/>
    <w:rsid w:val="008B216F"/>
    <w:rsid w:val="008D156C"/>
    <w:rsid w:val="008E1056"/>
    <w:rsid w:val="00967ED0"/>
    <w:rsid w:val="00975F08"/>
    <w:rsid w:val="009906E4"/>
    <w:rsid w:val="009959C9"/>
    <w:rsid w:val="009A06F8"/>
    <w:rsid w:val="009E0D98"/>
    <w:rsid w:val="009E3168"/>
    <w:rsid w:val="009F5D9E"/>
    <w:rsid w:val="00A068C1"/>
    <w:rsid w:val="00A071A2"/>
    <w:rsid w:val="00A07CD6"/>
    <w:rsid w:val="00A14201"/>
    <w:rsid w:val="00A6503A"/>
    <w:rsid w:val="00A824B3"/>
    <w:rsid w:val="00A8460C"/>
    <w:rsid w:val="00AB48A6"/>
    <w:rsid w:val="00AE53BE"/>
    <w:rsid w:val="00B10CA0"/>
    <w:rsid w:val="00B2598F"/>
    <w:rsid w:val="00B3151D"/>
    <w:rsid w:val="00B45470"/>
    <w:rsid w:val="00B45B38"/>
    <w:rsid w:val="00B53C82"/>
    <w:rsid w:val="00B54730"/>
    <w:rsid w:val="00B64C52"/>
    <w:rsid w:val="00B742DB"/>
    <w:rsid w:val="00B76151"/>
    <w:rsid w:val="00B815CC"/>
    <w:rsid w:val="00B945F5"/>
    <w:rsid w:val="00BA26EF"/>
    <w:rsid w:val="00BA37BD"/>
    <w:rsid w:val="00BA6F3A"/>
    <w:rsid w:val="00BB2B72"/>
    <w:rsid w:val="00BC3EC6"/>
    <w:rsid w:val="00BE12F2"/>
    <w:rsid w:val="00BE79A0"/>
    <w:rsid w:val="00C40FE1"/>
    <w:rsid w:val="00C55C39"/>
    <w:rsid w:val="00C879EB"/>
    <w:rsid w:val="00C91D8A"/>
    <w:rsid w:val="00CB55A2"/>
    <w:rsid w:val="00CD5331"/>
    <w:rsid w:val="00CE338D"/>
    <w:rsid w:val="00D2037A"/>
    <w:rsid w:val="00D33254"/>
    <w:rsid w:val="00D37644"/>
    <w:rsid w:val="00D57571"/>
    <w:rsid w:val="00D61E97"/>
    <w:rsid w:val="00D61EFE"/>
    <w:rsid w:val="00D75D53"/>
    <w:rsid w:val="00D76E28"/>
    <w:rsid w:val="00DB5361"/>
    <w:rsid w:val="00DB6B10"/>
    <w:rsid w:val="00DF2049"/>
    <w:rsid w:val="00E46F2E"/>
    <w:rsid w:val="00E87789"/>
    <w:rsid w:val="00E91269"/>
    <w:rsid w:val="00E97C73"/>
    <w:rsid w:val="00ED51E7"/>
    <w:rsid w:val="00F05A73"/>
    <w:rsid w:val="00F14695"/>
    <w:rsid w:val="00F21CB5"/>
    <w:rsid w:val="00F27DB0"/>
    <w:rsid w:val="00F46179"/>
    <w:rsid w:val="00F8135E"/>
    <w:rsid w:val="00F8671C"/>
    <w:rsid w:val="00FD5908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D762-D489-4C8A-85F9-8DA346C0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82</cp:revision>
  <cp:lastPrinted>2020-12-17T11:51:00Z</cp:lastPrinted>
  <dcterms:created xsi:type="dcterms:W3CDTF">2015-02-17T08:01:00Z</dcterms:created>
  <dcterms:modified xsi:type="dcterms:W3CDTF">2022-12-12T10:33:00Z</dcterms:modified>
</cp:coreProperties>
</file>