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13" w:rsidRPr="00361826" w:rsidRDefault="009D4013" w:rsidP="009D4013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18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  <w:r w:rsidRPr="003618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618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Муниципальной программы «</w:t>
      </w:r>
      <w:r w:rsidRPr="003618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Совершенствование местного самоуправления в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Краснознаменского </w:t>
      </w:r>
      <w:r w:rsidRPr="003618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Самойловского муниципального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Саратовской области на 2025 год и плановый период 2026 и</w:t>
      </w:r>
      <w:r w:rsidRPr="003618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3618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год»</w:t>
      </w:r>
    </w:p>
    <w:p w:rsidR="009D4013" w:rsidRPr="00361826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83"/>
        <w:gridCol w:w="6723"/>
      </w:tblGrid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«Совершенствование местного самоуправления в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йона  Саратовской области на 2025 год и плановый период 2026 и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год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» (далее - Программа)                              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администратора программы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района  Саратовской области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исполнителей Программы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района  Саратовской области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  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йона Саратовской области на 2025 год и плановый период 2026 и 2027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-Внедрение современных информационных технологий в сфере муниципального управления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        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и результатов в сфере социально-экономического развития и эффективной реализации полномочий в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района Саратовской области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и этапы          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реализации Программы  </w:t>
            </w:r>
          </w:p>
        </w:tc>
        <w:tc>
          <w:tcPr>
            <w:tcW w:w="672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и плановый период 2026 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- 202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гг.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                   </w:t>
            </w:r>
          </w:p>
        </w:tc>
      </w:tr>
      <w:tr w:rsidR="009D4013" w:rsidRPr="0082326B" w:rsidTr="009D4013">
        <w:tc>
          <w:tcPr>
            <w:tcW w:w="2783" w:type="dxa"/>
            <w:hideMark/>
          </w:tcPr>
          <w:p w:rsidR="009D4013" w:rsidRPr="00361826" w:rsidRDefault="009D4013" w:rsidP="009D4013">
            <w:pPr>
              <w:spacing w:after="0" w:line="240" w:lineRule="auto"/>
              <w:ind w:left="147" w:right="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     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финансирования         </w:t>
            </w:r>
            <w:r w:rsidRPr="0036182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Программы             </w:t>
            </w:r>
          </w:p>
        </w:tc>
        <w:tc>
          <w:tcPr>
            <w:tcW w:w="6723" w:type="dxa"/>
            <w:hideMark/>
          </w:tcPr>
          <w:p w:rsidR="009D4013" w:rsidRPr="00BF5D58" w:rsidRDefault="009D4013" w:rsidP="009D4013">
            <w:pPr>
              <w:spacing w:after="0" w:line="240" w:lineRule="auto"/>
              <w:ind w:left="147" w:right="24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16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450000,00</w:t>
            </w:r>
            <w:r w:rsidRPr="009627B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рублей, в том числе: 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9D4013" w:rsidRDefault="009D4013" w:rsidP="009D4013">
            <w:pPr>
              <w:spacing w:after="0" w:line="240" w:lineRule="auto"/>
              <w:ind w:left="147" w:right="24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450000,00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9D4013" w:rsidRPr="00BF5D58" w:rsidRDefault="009D4013" w:rsidP="009D4013">
            <w:pPr>
              <w:spacing w:after="0" w:line="240" w:lineRule="auto"/>
              <w:ind w:left="147" w:right="24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0,00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9D4013" w:rsidRPr="00BF5D58" w:rsidRDefault="009D4013" w:rsidP="009D4013">
            <w:pPr>
              <w:spacing w:after="0" w:line="240" w:lineRule="auto"/>
              <w:ind w:left="147" w:right="24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9D4013" w:rsidRPr="00361826" w:rsidRDefault="009D4013" w:rsidP="009D4013">
            <w:pPr>
              <w:spacing w:after="0" w:line="240" w:lineRule="auto"/>
              <w:ind w:left="147" w:right="24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местного бюджета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450000,00</w:t>
            </w:r>
            <w:r w:rsidRPr="00BF5D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9D4013" w:rsidRPr="00C639C7" w:rsidRDefault="009D4013" w:rsidP="009D401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br w:type="page"/>
      </w:r>
      <w:r w:rsidRPr="00C639C7">
        <w:rPr>
          <w:rFonts w:ascii="Times New Roman" w:hAnsi="Times New Roman"/>
          <w:b/>
          <w:sz w:val="28"/>
          <w:szCs w:val="28"/>
          <w:lang w:eastAsia="ru-RU"/>
        </w:rPr>
        <w:lastRenderedPageBreak/>
        <w:t>Сведения</w:t>
      </w:r>
    </w:p>
    <w:p w:rsidR="009D4013" w:rsidRPr="00C639C7" w:rsidRDefault="009D4013" w:rsidP="009D401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39C7">
        <w:rPr>
          <w:rFonts w:ascii="Times New Roman" w:hAnsi="Times New Roman"/>
          <w:b/>
          <w:sz w:val="28"/>
          <w:szCs w:val="28"/>
          <w:lang w:eastAsia="ru-RU"/>
        </w:rPr>
        <w:t>об объемах финансового обеспечения муниципальной программы «Совершенствование местного самоуправления в администрации Краснознаменского муниципального образования Самойловского муниципального района  Саратовской области на 202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C639C7">
        <w:rPr>
          <w:rFonts w:ascii="Times New Roman" w:hAnsi="Times New Roman"/>
          <w:b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C639C7">
        <w:rPr>
          <w:rFonts w:ascii="Times New Roman" w:hAnsi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C639C7">
        <w:rPr>
          <w:rFonts w:ascii="Times New Roman" w:hAnsi="Times New Roman"/>
          <w:b/>
          <w:sz w:val="28"/>
          <w:szCs w:val="28"/>
          <w:lang w:eastAsia="ru-RU"/>
        </w:rPr>
        <w:t xml:space="preserve"> год»</w:t>
      </w:r>
    </w:p>
    <w:p w:rsidR="009D4013" w:rsidRPr="00AF2667" w:rsidRDefault="009D4013" w:rsidP="009D401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2667">
        <w:rPr>
          <w:rFonts w:ascii="Times New Roman" w:eastAsia="Times New Roman" w:hAnsi="Times New Roman" w:cs="Times New Roman"/>
          <w:sz w:val="28"/>
          <w:szCs w:val="28"/>
        </w:rPr>
        <w:t>(руб.)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985"/>
        <w:gridCol w:w="1701"/>
        <w:gridCol w:w="1559"/>
        <w:gridCol w:w="1559"/>
        <w:gridCol w:w="1559"/>
        <w:gridCol w:w="1560"/>
      </w:tblGrid>
      <w:tr w:rsidR="009D4013" w:rsidRPr="0082326B" w:rsidTr="009D4013"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финансового обеспечения (всего)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9D4013" w:rsidRPr="0082326B" w:rsidTr="009D4013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D4013" w:rsidRPr="0082326B" w:rsidTr="009D4013"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Совершенствование местного самоуправления в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Самойловского муниципального 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айона Саратовской области на 2022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Arial"/>
                <w:sz w:val="26"/>
                <w:szCs w:val="26"/>
              </w:rPr>
              <w:t>муниципального образования Самойловского м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униципального района на 2022</w:t>
            </w:r>
            <w:r w:rsidRPr="00AF2667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- 202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4</w:t>
            </w:r>
            <w:r w:rsidRPr="00AF2667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667">
              <w:rPr>
                <w:rFonts w:ascii="Times New Roman" w:eastAsia="Times New Roman" w:hAnsi="Times New Roman" w:cs="Arial"/>
                <w:sz w:val="26"/>
                <w:szCs w:val="26"/>
              </w:rPr>
              <w:t>Внедрение современных информационных технологий в сфере муниципального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D4013" w:rsidRPr="00AF2667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022AED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2A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013" w:rsidRPr="00BF5D58" w:rsidRDefault="009D4013" w:rsidP="009D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</w:tbl>
    <w:p w:rsidR="009D4013" w:rsidRPr="007C0BD8" w:rsidRDefault="009D4013" w:rsidP="009D4013">
      <w:pPr>
        <w:pStyle w:val="a3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C0BD8">
        <w:rPr>
          <w:rFonts w:ascii="Times New Roman" w:hAnsi="Times New Roman"/>
          <w:b/>
          <w:sz w:val="26"/>
          <w:szCs w:val="26"/>
          <w:lang w:eastAsia="ru-RU"/>
        </w:rPr>
        <w:t>Мероприятия подпрограммы «Обеспечение деятельности администрации  Краснознаменского муниципального образования Самойловского муниципального района  Саратовской области</w:t>
      </w:r>
    </w:p>
    <w:p w:rsidR="009D4013" w:rsidRPr="007C0BD8" w:rsidRDefault="009D4013" w:rsidP="009D4013">
      <w:pPr>
        <w:pStyle w:val="a3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C0BD8">
        <w:rPr>
          <w:rFonts w:ascii="Times New Roman" w:hAnsi="Times New Roman"/>
          <w:b/>
          <w:sz w:val="26"/>
          <w:szCs w:val="26"/>
          <w:lang w:eastAsia="ru-RU"/>
        </w:rPr>
        <w:t>на 202</w:t>
      </w: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Pr="007C0BD8">
        <w:rPr>
          <w:rFonts w:ascii="Times New Roman" w:hAnsi="Times New Roman"/>
          <w:b/>
          <w:sz w:val="26"/>
          <w:szCs w:val="26"/>
          <w:lang w:eastAsia="ru-RU"/>
        </w:rPr>
        <w:t xml:space="preserve"> год и плановый период 202</w:t>
      </w:r>
      <w:r>
        <w:rPr>
          <w:rFonts w:ascii="Times New Roman" w:hAnsi="Times New Roman"/>
          <w:b/>
          <w:sz w:val="26"/>
          <w:szCs w:val="26"/>
          <w:lang w:eastAsia="ru-RU"/>
        </w:rPr>
        <w:t>6</w:t>
      </w:r>
      <w:r w:rsidRPr="007C0BD8">
        <w:rPr>
          <w:rFonts w:ascii="Times New Roman" w:hAnsi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7C0BD8">
        <w:rPr>
          <w:rFonts w:ascii="Times New Roman" w:hAnsi="Times New Roman"/>
          <w:b/>
          <w:sz w:val="26"/>
          <w:szCs w:val="26"/>
          <w:lang w:eastAsia="ru-RU"/>
        </w:rPr>
        <w:t xml:space="preserve"> год»</w:t>
      </w:r>
    </w:p>
    <w:p w:rsidR="009D4013" w:rsidRPr="00AF2667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D4013" w:rsidRPr="00AF2667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6"/>
        </w:rPr>
      </w:pPr>
    </w:p>
    <w:tbl>
      <w:tblPr>
        <w:tblW w:w="10916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63"/>
        <w:gridCol w:w="2983"/>
        <w:gridCol w:w="1984"/>
        <w:gridCol w:w="1985"/>
        <w:gridCol w:w="1701"/>
      </w:tblGrid>
      <w:tr w:rsidR="009D4013" w:rsidRPr="0082326B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Содержание мероприятия</w:t>
            </w:r>
          </w:p>
        </w:tc>
        <w:tc>
          <w:tcPr>
            <w:tcW w:w="198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Объем бюджетных ассигнований,  руб.</w:t>
            </w:r>
          </w:p>
        </w:tc>
        <w:tc>
          <w:tcPr>
            <w:tcW w:w="1985" w:type="dxa"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Объем бюджетных ассигнований, руб.</w:t>
            </w:r>
          </w:p>
        </w:tc>
        <w:tc>
          <w:tcPr>
            <w:tcW w:w="1701" w:type="dxa"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Объем бюджетных ассигнований, руб.</w:t>
            </w:r>
          </w:p>
        </w:tc>
      </w:tr>
      <w:tr w:rsidR="009D4013" w:rsidRPr="0082326B" w:rsidTr="009D4013">
        <w:tc>
          <w:tcPr>
            <w:tcW w:w="5246" w:type="dxa"/>
            <w:gridSpan w:val="2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</w:t>
            </w: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9D4013" w:rsidRPr="0082326B" w:rsidTr="009D4013">
        <w:tc>
          <w:tcPr>
            <w:tcW w:w="5246" w:type="dxa"/>
            <w:gridSpan w:val="2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7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по подпрограмме</w:t>
            </w:r>
          </w:p>
        </w:tc>
        <w:tc>
          <w:tcPr>
            <w:tcW w:w="1984" w:type="dxa"/>
          </w:tcPr>
          <w:p w:rsidR="009D4013" w:rsidRPr="00E4738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392000,00</w:t>
            </w:r>
          </w:p>
        </w:tc>
        <w:tc>
          <w:tcPr>
            <w:tcW w:w="1985" w:type="dxa"/>
          </w:tcPr>
          <w:p w:rsidR="009D4013" w:rsidRPr="00E4738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E4738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9D4013" w:rsidRPr="00520264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</w:p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содержание</w:t>
            </w:r>
          </w:p>
        </w:tc>
        <w:tc>
          <w:tcPr>
            <w:tcW w:w="1984" w:type="dxa"/>
          </w:tcPr>
          <w:p w:rsidR="009D4013" w:rsidRPr="002529FD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392000,00</w:t>
            </w:r>
          </w:p>
        </w:tc>
        <w:tc>
          <w:tcPr>
            <w:tcW w:w="1985" w:type="dxa"/>
          </w:tcPr>
          <w:p w:rsidR="009D4013" w:rsidRPr="002529FD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52026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hideMark/>
          </w:tcPr>
          <w:p w:rsidR="009D4013" w:rsidRPr="001B2452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4013" w:rsidRPr="0082326B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 услуги (электроэнергия)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(223)</w:t>
            </w:r>
          </w:p>
        </w:tc>
        <w:tc>
          <w:tcPr>
            <w:tcW w:w="1984" w:type="dxa"/>
            <w:hideMark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985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стоимости материальных запасов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(приобретение ГСМ, запчастей на автотранспорт, приобретение канцелярских товаров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(343)</w:t>
            </w:r>
          </w:p>
        </w:tc>
        <w:tc>
          <w:tcPr>
            <w:tcW w:w="1984" w:type="dxa"/>
            <w:hideMark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100000,00</w:t>
            </w:r>
          </w:p>
        </w:tc>
        <w:tc>
          <w:tcPr>
            <w:tcW w:w="1985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Страхование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(страхование автогражданской ответственности)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(227)</w:t>
            </w:r>
          </w:p>
        </w:tc>
        <w:tc>
          <w:tcPr>
            <w:tcW w:w="1984" w:type="dxa"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10000,00</w:t>
            </w:r>
          </w:p>
        </w:tc>
        <w:tc>
          <w:tcPr>
            <w:tcW w:w="1985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</w:tcPr>
          <w:p w:rsidR="009D4013" w:rsidRPr="00AF2667" w:rsidRDefault="009D4013" w:rsidP="009D4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работы, услуги (публикации нормативно-правовых актов, принимаемых органами местного самоуправления, прочее информирование населения в газете «Земля Самойловская», подписка периодических изданий, проведение аттестации рабочих мест по условиям труда в администрации, прохождение диспансеризации муниципальных служащих (226)</w:t>
            </w:r>
            <w:proofErr w:type="gramEnd"/>
          </w:p>
        </w:tc>
        <w:tc>
          <w:tcPr>
            <w:tcW w:w="1984" w:type="dxa"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30000,00</w:t>
            </w:r>
          </w:p>
        </w:tc>
        <w:tc>
          <w:tcPr>
            <w:tcW w:w="1985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</w:tcPr>
          <w:p w:rsidR="009D4013" w:rsidRPr="002E5779" w:rsidRDefault="009D4013" w:rsidP="009D4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Работы, услуги по содержанию имущества (ремонт автомобиля, т.о.) (225)</w:t>
            </w:r>
          </w:p>
        </w:tc>
        <w:tc>
          <w:tcPr>
            <w:tcW w:w="1984" w:type="dxa"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30000,00</w:t>
            </w:r>
          </w:p>
        </w:tc>
        <w:tc>
          <w:tcPr>
            <w:tcW w:w="1985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Pr="00C00ABB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D4013" w:rsidRPr="0082326B" w:rsidTr="009D4013">
        <w:tc>
          <w:tcPr>
            <w:tcW w:w="2263" w:type="dxa"/>
          </w:tcPr>
          <w:p w:rsidR="009D4013" w:rsidRPr="00AF2667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3" w:type="dxa"/>
          </w:tcPr>
          <w:p w:rsidR="009D4013" w:rsidRDefault="009D4013" w:rsidP="009D4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материалы (приобретение канцтоваров, запчастей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а/м) (346)</w:t>
            </w:r>
          </w:p>
        </w:tc>
        <w:tc>
          <w:tcPr>
            <w:tcW w:w="1984" w:type="dxa"/>
          </w:tcPr>
          <w:p w:rsidR="009D4013" w:rsidRPr="00337954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7954">
              <w:rPr>
                <w:rFonts w:ascii="Times New Roman" w:eastAsia="Times New Roman" w:hAnsi="Times New Roman" w:cs="Times New Roman"/>
                <w:sz w:val="26"/>
                <w:szCs w:val="26"/>
              </w:rPr>
              <w:t>20000,00</w:t>
            </w:r>
          </w:p>
        </w:tc>
        <w:tc>
          <w:tcPr>
            <w:tcW w:w="1985" w:type="dxa"/>
          </w:tcPr>
          <w:p w:rsidR="009D4013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9D4013" w:rsidRDefault="009D4013" w:rsidP="009D4013">
            <w:pPr>
              <w:spacing w:after="0" w:line="240" w:lineRule="auto"/>
              <w:ind w:left="147" w:right="1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9D4013" w:rsidRPr="00AF2667" w:rsidRDefault="009D4013" w:rsidP="009D4013">
      <w:pPr>
        <w:spacing w:after="0" w:line="240" w:lineRule="auto"/>
        <w:ind w:left="3545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sz w:val="26"/>
          <w:szCs w:val="26"/>
        </w:rPr>
        <w:t>Приложение № 2 к муниципальной программе</w:t>
      </w:r>
    </w:p>
    <w:p w:rsidR="009D4013" w:rsidRPr="00AF2667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sz w:val="26"/>
          <w:szCs w:val="26"/>
        </w:rPr>
        <w:t xml:space="preserve">«Совершенствование местного самоуправления </w:t>
      </w:r>
    </w:p>
    <w:p w:rsidR="009D4013" w:rsidRPr="00AF2667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sz w:val="26"/>
          <w:szCs w:val="26"/>
        </w:rPr>
        <w:t xml:space="preserve">в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Краснознаменского </w:t>
      </w:r>
      <w:r w:rsidRPr="00AF266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9D4013" w:rsidRPr="00AF2667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sz w:val="26"/>
          <w:szCs w:val="26"/>
        </w:rPr>
        <w:t xml:space="preserve">Самойловского муниципального района  </w:t>
      </w:r>
    </w:p>
    <w:p w:rsidR="009D4013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Саратовской области на 2025 год и плановый</w:t>
      </w:r>
    </w:p>
    <w:p w:rsidR="009D4013" w:rsidRPr="00AF2667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период 2026 и </w:t>
      </w:r>
      <w:r w:rsidRPr="00AF2667">
        <w:rPr>
          <w:rFonts w:ascii="Times New Roman" w:eastAsia="Times New Roman" w:hAnsi="Times New Roman" w:cs="Times New Roman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F2667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</w:p>
    <w:p w:rsidR="009D4013" w:rsidRPr="00AF2667" w:rsidRDefault="009D4013" w:rsidP="009D4013">
      <w:pPr>
        <w:spacing w:after="0" w:line="240" w:lineRule="auto"/>
        <w:ind w:left="3545"/>
        <w:rPr>
          <w:rFonts w:ascii="Times New Roman" w:eastAsia="Times New Roman" w:hAnsi="Times New Roman" w:cs="Times New Roman"/>
          <w:sz w:val="26"/>
          <w:szCs w:val="26"/>
        </w:rPr>
      </w:pPr>
    </w:p>
    <w:p w:rsidR="009D4013" w:rsidRPr="00AF2667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D4013" w:rsidRPr="00AF2667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b/>
          <w:bCs/>
          <w:sz w:val="26"/>
          <w:szCs w:val="26"/>
        </w:rPr>
        <w:t>Паспорт</w:t>
      </w:r>
      <w:r w:rsidRPr="00AF2667">
        <w:rPr>
          <w:rFonts w:ascii="Times New Roman" w:eastAsia="Times New Roman" w:hAnsi="Times New Roman" w:cs="Times New Roman"/>
          <w:sz w:val="26"/>
          <w:szCs w:val="26"/>
        </w:rPr>
        <w:br/>
      </w:r>
      <w:r w:rsidRPr="00AF2667">
        <w:rPr>
          <w:rFonts w:ascii="Times New Roman" w:eastAsia="Times New Roman" w:hAnsi="Times New Roman" w:cs="Times New Roman"/>
          <w:b/>
          <w:bCs/>
          <w:sz w:val="26"/>
          <w:szCs w:val="26"/>
        </w:rPr>
        <w:t>подпрограммы «Внедрение современных информационных технологий в сфере муниципального управления»</w:t>
      </w:r>
    </w:p>
    <w:p w:rsidR="009D4013" w:rsidRPr="00AF2667" w:rsidRDefault="009D4013" w:rsidP="009D4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87"/>
        <w:gridCol w:w="6574"/>
      </w:tblGrid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57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«Внедрение современных информационных технологий в сфере муниципального управления» (далее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Подпрограмма)</w:t>
            </w:r>
          </w:p>
        </w:tc>
      </w:tr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администратора подпрограммы</w:t>
            </w:r>
          </w:p>
        </w:tc>
        <w:tc>
          <w:tcPr>
            <w:tcW w:w="657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района  Саратовской области</w:t>
            </w:r>
          </w:p>
        </w:tc>
      </w:tr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исполнителей подпрограммы</w:t>
            </w:r>
          </w:p>
        </w:tc>
        <w:tc>
          <w:tcPr>
            <w:tcW w:w="657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Краснознаменского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Самойловского муниципального района  Саратовской области</w:t>
            </w:r>
          </w:p>
        </w:tc>
      </w:tr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        </w:t>
            </w:r>
          </w:p>
        </w:tc>
        <w:tc>
          <w:tcPr>
            <w:tcW w:w="657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Внедрение современных информационных технологий в сфере муниципального управления и повышение эффективности работы от внедрения информационных технологий</w:t>
            </w:r>
          </w:p>
        </w:tc>
      </w:tr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и этапы реализации Подпрограммы  </w:t>
            </w:r>
          </w:p>
        </w:tc>
        <w:tc>
          <w:tcPr>
            <w:tcW w:w="6574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и плановый период 2025 и 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D4013" w:rsidRPr="0082326B" w:rsidTr="009D4013">
        <w:tc>
          <w:tcPr>
            <w:tcW w:w="2787" w:type="dxa"/>
            <w:hideMark/>
          </w:tcPr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 </w:t>
            </w:r>
          </w:p>
        </w:tc>
        <w:tc>
          <w:tcPr>
            <w:tcW w:w="6574" w:type="dxa"/>
            <w:hideMark/>
          </w:tcPr>
          <w:p w:rsidR="009D4013" w:rsidRPr="00397AFF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6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58000,00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 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том числе: </w:t>
            </w:r>
          </w:p>
          <w:p w:rsidR="009D4013" w:rsidRPr="00397AFF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58000,00 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9D4013" w:rsidRPr="00397AFF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 год – 0,00 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9D4013" w:rsidRPr="00397AFF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 год -  0,00 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9D4013" w:rsidRPr="00AF2667" w:rsidRDefault="009D4013" w:rsidP="009D4013">
            <w:pPr>
              <w:spacing w:after="0" w:line="240" w:lineRule="auto"/>
              <w:ind w:left="147" w:right="2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местного бюджета –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58000,00</w:t>
            </w:r>
            <w:r w:rsidRPr="00397A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9D4013" w:rsidRPr="00AF2667" w:rsidRDefault="009D4013" w:rsidP="009D401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2667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объемов финансирования подпрограммы по источникам, направлениям расходования средств по годам</w:t>
      </w:r>
    </w:p>
    <w:p w:rsidR="009D4013" w:rsidRPr="00AF2667" w:rsidRDefault="009D4013" w:rsidP="009D401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2667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8"/>
        <w:gridCol w:w="1701"/>
        <w:gridCol w:w="1418"/>
        <w:gridCol w:w="1134"/>
      </w:tblGrid>
      <w:tr w:rsidR="009D4013" w:rsidRPr="0082326B" w:rsidTr="009D4013">
        <w:tc>
          <w:tcPr>
            <w:tcW w:w="5108" w:type="dxa"/>
            <w:vMerge w:val="restart"/>
            <w:vAlign w:val="center"/>
            <w:hideMark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Наименование мероприятия подпрограммы</w:t>
            </w:r>
          </w:p>
        </w:tc>
        <w:tc>
          <w:tcPr>
            <w:tcW w:w="4253" w:type="dxa"/>
            <w:gridSpan w:val="3"/>
            <w:vAlign w:val="center"/>
            <w:hideMark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</w:tr>
      <w:tr w:rsidR="009D4013" w:rsidRPr="0082326B" w:rsidTr="009D4013">
        <w:tc>
          <w:tcPr>
            <w:tcW w:w="5108" w:type="dxa"/>
            <w:vMerge/>
            <w:vAlign w:val="center"/>
            <w:hideMark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  <w:tc>
          <w:tcPr>
            <w:tcW w:w="1418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2026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2027</w:t>
            </w:r>
          </w:p>
        </w:tc>
      </w:tr>
      <w:tr w:rsidR="009D4013" w:rsidRPr="0082326B" w:rsidTr="009D4013">
        <w:trPr>
          <w:trHeight w:val="353"/>
        </w:trPr>
        <w:tc>
          <w:tcPr>
            <w:tcW w:w="5108" w:type="dxa"/>
            <w:hideMark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Услуги связи (221)</w:t>
            </w:r>
          </w:p>
        </w:tc>
        <w:tc>
          <w:tcPr>
            <w:tcW w:w="1701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20000,00</w:t>
            </w:r>
          </w:p>
        </w:tc>
        <w:tc>
          <w:tcPr>
            <w:tcW w:w="1418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D4013" w:rsidRPr="0082326B" w:rsidTr="009D4013">
        <w:trPr>
          <w:trHeight w:val="353"/>
        </w:trPr>
        <w:tc>
          <w:tcPr>
            <w:tcW w:w="5108" w:type="dxa"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Сопровождение и модернизация официального сайта администрации. Изготовление электронных подписей для сотрудников администрации (226)</w:t>
            </w:r>
          </w:p>
        </w:tc>
        <w:tc>
          <w:tcPr>
            <w:tcW w:w="1701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28000,00</w:t>
            </w:r>
          </w:p>
        </w:tc>
        <w:tc>
          <w:tcPr>
            <w:tcW w:w="1418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D4013" w:rsidRPr="0082326B" w:rsidTr="009D4013">
        <w:trPr>
          <w:trHeight w:val="353"/>
        </w:trPr>
        <w:tc>
          <w:tcPr>
            <w:tcW w:w="5108" w:type="dxa"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Заправка и ремонт картриджей. Ремонт оргтехники (225)</w:t>
            </w:r>
          </w:p>
        </w:tc>
        <w:tc>
          <w:tcPr>
            <w:tcW w:w="1701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10000,00</w:t>
            </w:r>
          </w:p>
        </w:tc>
        <w:tc>
          <w:tcPr>
            <w:tcW w:w="1418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D4013" w:rsidRPr="0082326B" w:rsidTr="009D4013">
        <w:tc>
          <w:tcPr>
            <w:tcW w:w="5108" w:type="dxa"/>
            <w:hideMark/>
          </w:tcPr>
          <w:p w:rsidR="009D4013" w:rsidRPr="00A4722C" w:rsidRDefault="009D4013" w:rsidP="009D4013">
            <w:pPr>
              <w:spacing w:after="0" w:line="240" w:lineRule="auto"/>
              <w:ind w:left="147" w:right="118"/>
              <w:rPr>
                <w:rFonts w:ascii="Times New Roman" w:eastAsia="Times New Roman" w:hAnsi="Times New Roman" w:cs="Times New Roman"/>
              </w:rPr>
            </w:pPr>
            <w:r w:rsidRPr="00A4722C">
              <w:rPr>
                <w:rFonts w:ascii="Times New Roman" w:eastAsia="Times New Roman" w:hAnsi="Times New Roman" w:cs="Times New Roman"/>
                <w:b/>
                <w:bCs/>
              </w:rPr>
              <w:t>Итого расходов по подпрограмме</w:t>
            </w:r>
          </w:p>
        </w:tc>
        <w:tc>
          <w:tcPr>
            <w:tcW w:w="1701" w:type="dxa"/>
          </w:tcPr>
          <w:p w:rsidR="009D4013" w:rsidRPr="00A4722C" w:rsidRDefault="009D4013" w:rsidP="009D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58000,00</w:t>
            </w:r>
          </w:p>
        </w:tc>
        <w:tc>
          <w:tcPr>
            <w:tcW w:w="1418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22C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</w:tr>
    </w:tbl>
    <w:p w:rsidR="009D4013" w:rsidRDefault="009D4013" w:rsidP="00A4722C">
      <w:pPr>
        <w:pStyle w:val="a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4722C" w:rsidRDefault="00A4722C" w:rsidP="00A4722C">
      <w:pPr>
        <w:pStyle w:val="a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4722C" w:rsidRDefault="00A4722C" w:rsidP="009D4013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9D4013" w:rsidRPr="00A4722C" w:rsidRDefault="009D4013" w:rsidP="009D4013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>ПАСПОРТ</w:t>
      </w:r>
    </w:p>
    <w:p w:rsidR="009D4013" w:rsidRPr="00A4722C" w:rsidRDefault="009D4013" w:rsidP="009D4013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bCs/>
          <w:spacing w:val="-6"/>
          <w:sz w:val="24"/>
          <w:szCs w:val="24"/>
        </w:rPr>
        <w:t>муниципальной программы</w:t>
      </w:r>
    </w:p>
    <w:p w:rsidR="009D4013" w:rsidRPr="00A4722C" w:rsidRDefault="009D4013" w:rsidP="00A4722C">
      <w:pPr>
        <w:shd w:val="clear" w:color="auto" w:fill="FFFFFF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«</w:t>
      </w:r>
      <w:r w:rsidRPr="00A4722C">
        <w:rPr>
          <w:rFonts w:ascii="Times New Roman" w:hAnsi="Times New Roman" w:cs="Times New Roman"/>
          <w:b/>
          <w:sz w:val="24"/>
          <w:szCs w:val="24"/>
        </w:rPr>
        <w:t>Содержание и р</w:t>
      </w:r>
      <w:r w:rsidRPr="00A4722C">
        <w:rPr>
          <w:rFonts w:ascii="Times New Roman" w:hAnsi="Times New Roman" w:cs="Times New Roman"/>
          <w:b/>
          <w:bCs/>
          <w:sz w:val="24"/>
          <w:szCs w:val="24"/>
        </w:rPr>
        <w:t xml:space="preserve">емонт автомобильных дорог местного значения в границах </w:t>
      </w:r>
      <w:proofErr w:type="spellStart"/>
      <w:r w:rsidRPr="00A4722C">
        <w:rPr>
          <w:rFonts w:ascii="Times New Roman" w:hAnsi="Times New Roman" w:cs="Times New Roman"/>
          <w:b/>
          <w:bCs/>
          <w:sz w:val="24"/>
          <w:szCs w:val="24"/>
        </w:rPr>
        <w:t>Краснознаменского</w:t>
      </w:r>
      <w:r w:rsidRPr="00A4722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spellEnd"/>
      <w:r w:rsidRPr="00A4722C">
        <w:rPr>
          <w:rFonts w:ascii="Times New Roman" w:hAnsi="Times New Roman" w:cs="Times New Roman"/>
          <w:b/>
          <w:sz w:val="24"/>
          <w:szCs w:val="24"/>
        </w:rPr>
        <w:t xml:space="preserve"> образования Самойловского муниципального района Саратовской области на 2025-2027 годы</w:t>
      </w: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»</w:t>
      </w:r>
    </w:p>
    <w:tbl>
      <w:tblPr>
        <w:tblW w:w="10206" w:type="dxa"/>
        <w:tblInd w:w="-477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3865"/>
        <w:gridCol w:w="6341"/>
      </w:tblGrid>
      <w:tr w:rsidR="009D4013" w:rsidRPr="00A4722C" w:rsidTr="00A4722C">
        <w:trPr>
          <w:trHeight w:val="94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Полное наименование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муниципальной программы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Муниципальная программа: </w:t>
            </w: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</w:t>
            </w: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р</w:t>
            </w:r>
            <w:r w:rsidRPr="00A47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емонт автомобильных дорог местного значения в границах </w:t>
            </w:r>
            <w:proofErr w:type="spellStart"/>
            <w:r w:rsidRPr="00A47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Краснознаменского</w:t>
            </w: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spellEnd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Самойловского муниципального района Саратовской области на 2025-2027 годы</w:t>
            </w: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</w:tr>
      <w:tr w:rsidR="009D4013" w:rsidRPr="00A4722C" w:rsidTr="00A4722C">
        <w:trPr>
          <w:trHeight w:val="94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Заказчик/разработчик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Администрация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Самойловского муниципального района Саратовской области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Ответственный исполнитель и исполнители основных мероприятий муниципальной программы 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ind w:left="78" w:right="7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администрация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Самойловского муниципального района Саратовской области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(далее - муниципальное образование)</w:t>
            </w:r>
            <w:r w:rsidRPr="00A472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47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организации, осуществляющие деятельность в сфере дорожного хозяйства, определяемые в соответствии с законодательством Российской Федерации, на основании заключения муниципальных контрактов или договоров с администрацией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 Самойловского муниципального района Саратовской области.</w:t>
            </w:r>
            <w:proofErr w:type="gramEnd"/>
          </w:p>
        </w:tc>
      </w:tr>
      <w:tr w:rsidR="009D4013" w:rsidRPr="00A4722C" w:rsidTr="00A4722C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Программно-целевые инструменты муниципальной программы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Программно-целевые инструменты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муниципальной программе не применяются</w:t>
            </w:r>
          </w:p>
        </w:tc>
      </w:tr>
      <w:tr w:rsidR="009D4013" w:rsidRPr="00A4722C" w:rsidTr="00A4722C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Основание разработки муниципальной программы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ч.6. ст.16 </w:t>
            </w:r>
            <w:r w:rsidRPr="00A472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Федерального закона от 29 декабря 2017 г. №443-ФЗ «Об организации дорожного движения в Российской Федерации и о внесении изменений в отдельные законодательные акты Российской Федерации», статьей 179 Бюджетного кодекса Российской Федерации, Уставом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Самойловского муниципального района Саратовской области, решениями сельского Совета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Самойловского муниципального района Саратовской области:</w:t>
            </w:r>
            <w:proofErr w:type="gramEnd"/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-от «14» декабря 2024 г. №19«О бюджете  </w:t>
            </w:r>
            <w:proofErr w:type="spellStart"/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Краснознаменского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Самойловского муниципального района Саратовской области на 2023 год и плановый период 2024 и2025 годов»;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соглашением </w:t>
            </w:r>
            <w:proofErr w:type="gramStart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 передаче полномочий по решению вопросов местного значения в области дорожной деятельности  в отношении автомобильных дорог местного значения в границах</w:t>
            </w:r>
            <w:proofErr w:type="gramEnd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поселения  от 29.12.2020 г.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-обеспечение сохранности в удовлетворительном состоянии автомобильных дорог местного значения в границах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образования, долговечности и надежности входящих в них конструкций и сооружений, повышение качественных характеристик автомобильных дорог;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-повышение безопасности дорожного движения и экологической безопасности объектов;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-комфортное проживание и безопасное движение граждан на территории муниципального образования</w:t>
            </w:r>
          </w:p>
        </w:tc>
      </w:tr>
      <w:tr w:rsidR="009D4013" w:rsidRPr="00A4722C" w:rsidTr="00A4722C">
        <w:trPr>
          <w:trHeight w:val="42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Задачи муниципальной программы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-увеличение протяженности, пропускной способности и приведение в нормативное состояние автомобильных дорог местного значения в границах муниципального образования;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-капитальный ремонт и ремонт дорог местного значения в границах муниципального образования;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-восстановление и улучшение эксплуатационных качеств автомобильных дорог местного значения в границах муниципального образования;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-содержание автомобильных дорог местного значения в границах муниципального образования на уровне, допустимом нормативами, для обеспечения их сохранности;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снижение уровня аварийности, сопутствующими причинами которой являются неудовлетворительные дорожные условия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2025-2027 годы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этапы не предусмотрены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Источники и Объемы бюджетных ассигнований  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Общий объем финансового обеспечения реализации муниципальной программы составляет: 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18561,4тыс. руб. (дорожный фонд)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Прогнозная оценка финансового обеспечения муниципальной программы составляет: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 бюджет </w:t>
            </w:r>
            <w:r w:rsidRPr="00A47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Краснознаменского </w:t>
            </w: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муниципального образования Самойловского муниципального района Саратовской области (дорожный фонд)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том числе по годам: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 2025 году–7938,8тыс. руб.: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 средств бюджета Краснознаменского муниципального образования Самойловского муниципального района Саратовской области (дорожный фонд) – 4935,8 тыс. руб.;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– 3003,00 тыс</w:t>
            </w:r>
            <w:proofErr w:type="gramStart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.р</w:t>
            </w:r>
            <w:proofErr w:type="gramEnd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уб.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 2026 году– 5193,0тыс. руб.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 средств бюджета Краснознаменского муниципального образования Самойловского муниципального района Саратовской области (дорожный фонд) – 5193,0 тыс. руб.;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– 0,00 тыс. руб.;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 2027 году –5429,6</w:t>
            </w: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тыс. руб.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 средств бюджета Краснознаменского муниципального образования Самойловского муниципального района Саратовской области (дорожный фонд) – 5429,6тыс. руб.;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– 0,00 тыс. руб.;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Контроль за</w:t>
            </w:r>
            <w:proofErr w:type="gramEnd"/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исполнением муниципальной программы 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Контроль за ходом выполнения муниципальной программы </w:t>
            </w:r>
            <w:proofErr w:type="gramStart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–о</w:t>
            </w:r>
            <w:proofErr w:type="gramEnd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существляется главой Краснознаменского муниципального образования Самойловского муниципального района Саратовской области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 xml:space="preserve">Ожидаемые результаты реализации 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Прирост </w:t>
            </w:r>
            <w:proofErr w:type="gramStart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протяженности сети автомобильных дорог общего пользования местного значения сельского поселения</w:t>
            </w:r>
            <w:proofErr w:type="gramEnd"/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области, соответствующих нормативным требованиям к транспортно-эксплуатационному состоянию в результате дорожной деятельности в 2025 году – 0,9 км.</w:t>
            </w:r>
          </w:p>
        </w:tc>
      </w:tr>
      <w:tr w:rsidR="009D4013" w:rsidRPr="00A4722C" w:rsidTr="00A4722C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Целевые индикаторы и показатели 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Повышение доли протяженности автомобильных дорог, соответствующих нормативным требованиям</w:t>
            </w:r>
          </w:p>
          <w:p w:rsidR="009D4013" w:rsidRPr="00A4722C" w:rsidRDefault="009D4013" w:rsidP="009D401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 безопасности дорожного движения и экологической безопасности объектов</w:t>
            </w:r>
          </w:p>
        </w:tc>
      </w:tr>
    </w:tbl>
    <w:p w:rsidR="009D4013" w:rsidRPr="00A4722C" w:rsidRDefault="009D4013" w:rsidP="009D4013">
      <w:pPr>
        <w:shd w:val="clear" w:color="auto" w:fill="FFFFFF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9D4013" w:rsidRPr="00A4722C" w:rsidRDefault="009D4013" w:rsidP="009D4013">
      <w:pPr>
        <w:shd w:val="clear" w:color="auto" w:fill="FFFFFF"/>
        <w:ind w:left="5529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Приложение № 1</w:t>
      </w:r>
    </w:p>
    <w:p w:rsidR="009D4013" w:rsidRPr="00A4722C" w:rsidRDefault="009D4013" w:rsidP="009D4013">
      <w:pPr>
        <w:shd w:val="clear" w:color="auto" w:fill="FFFFFF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к муниципальной программе «</w:t>
      </w:r>
      <w:r w:rsidRPr="00A4722C">
        <w:rPr>
          <w:rFonts w:ascii="Times New Roman" w:hAnsi="Times New Roman" w:cs="Times New Roman"/>
          <w:b/>
          <w:sz w:val="24"/>
          <w:szCs w:val="24"/>
        </w:rPr>
        <w:t>Содержание и р</w:t>
      </w:r>
      <w:r w:rsidRPr="00A4722C">
        <w:rPr>
          <w:rFonts w:ascii="Times New Roman" w:hAnsi="Times New Roman" w:cs="Times New Roman"/>
          <w:b/>
          <w:bCs/>
          <w:sz w:val="24"/>
          <w:szCs w:val="24"/>
        </w:rPr>
        <w:t xml:space="preserve">емонт автомобильных дорог местного значения в границах </w:t>
      </w:r>
      <w:proofErr w:type="spellStart"/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Краснознаменского</w:t>
      </w:r>
      <w:r w:rsidRPr="00A4722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spellEnd"/>
      <w:r w:rsidRPr="00A4722C">
        <w:rPr>
          <w:rFonts w:ascii="Times New Roman" w:hAnsi="Times New Roman" w:cs="Times New Roman"/>
          <w:b/>
          <w:sz w:val="24"/>
          <w:szCs w:val="24"/>
        </w:rPr>
        <w:t xml:space="preserve"> образования Самойловского муниципального района Саратовской области</w:t>
      </w:r>
    </w:p>
    <w:p w:rsidR="009D4013" w:rsidRPr="00A4722C" w:rsidRDefault="009D4013" w:rsidP="009D4013">
      <w:pPr>
        <w:shd w:val="clear" w:color="auto" w:fill="FFFFFF"/>
        <w:ind w:left="5529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sz w:val="24"/>
          <w:szCs w:val="24"/>
        </w:rPr>
        <w:t xml:space="preserve"> на 2025-2027 годы»</w:t>
      </w:r>
    </w:p>
    <w:p w:rsidR="009D4013" w:rsidRPr="00A4722C" w:rsidRDefault="009D4013" w:rsidP="009D40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013" w:rsidRPr="00A4722C" w:rsidRDefault="009D4013" w:rsidP="009D4013">
      <w:pPr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9D4013" w:rsidRPr="00A4722C" w:rsidRDefault="009D4013" w:rsidP="009D4013">
      <w:pPr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Мероприятия</w:t>
      </w:r>
    </w:p>
    <w:p w:rsidR="009D4013" w:rsidRPr="00A4722C" w:rsidRDefault="009D4013" w:rsidP="009D4013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реализации муниципальной программы «</w:t>
      </w:r>
      <w:r w:rsidRPr="00A4722C">
        <w:rPr>
          <w:rFonts w:ascii="Times New Roman" w:hAnsi="Times New Roman" w:cs="Times New Roman"/>
          <w:b/>
          <w:sz w:val="24"/>
          <w:szCs w:val="24"/>
        </w:rPr>
        <w:t>Содержание и р</w:t>
      </w:r>
      <w:r w:rsidRPr="00A4722C">
        <w:rPr>
          <w:rFonts w:ascii="Times New Roman" w:hAnsi="Times New Roman" w:cs="Times New Roman"/>
          <w:b/>
          <w:bCs/>
          <w:sz w:val="24"/>
          <w:szCs w:val="24"/>
        </w:rPr>
        <w:t xml:space="preserve">емонт автомобильных дорог местного значения в границах </w:t>
      </w:r>
      <w:proofErr w:type="spellStart"/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>Краснознаменского</w:t>
      </w:r>
      <w:r w:rsidRPr="00A4722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spellEnd"/>
      <w:r w:rsidRPr="00A4722C">
        <w:rPr>
          <w:rFonts w:ascii="Times New Roman" w:hAnsi="Times New Roman" w:cs="Times New Roman"/>
          <w:b/>
          <w:sz w:val="24"/>
          <w:szCs w:val="24"/>
        </w:rPr>
        <w:t xml:space="preserve"> образования Самойловского муниципального района Саратовской области на 2025-2027 годы</w:t>
      </w:r>
      <w:r w:rsidRPr="00A472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» </w:t>
      </w:r>
    </w:p>
    <w:p w:rsidR="009D4013" w:rsidRPr="00A4722C" w:rsidRDefault="009D4013" w:rsidP="009D401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8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2269"/>
        <w:gridCol w:w="1843"/>
        <w:gridCol w:w="1134"/>
        <w:gridCol w:w="1134"/>
        <w:gridCol w:w="1134"/>
        <w:gridCol w:w="1134"/>
        <w:gridCol w:w="1533"/>
        <w:gridCol w:w="26"/>
      </w:tblGrid>
      <w:tr w:rsidR="009D4013" w:rsidRPr="00A4722C" w:rsidTr="00A4722C">
        <w:trPr>
          <w:gridAfter w:val="1"/>
          <w:wAfter w:w="26" w:type="dxa"/>
          <w:trHeight w:val="26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(вид работ)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всего (тыс</w:t>
            </w:r>
            <w:proofErr w:type="gramStart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сумма в год, тыс</w:t>
            </w:r>
            <w:proofErr w:type="gramStart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непосредственный результат реализации мероп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иятий</w:t>
            </w: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проектно-сметный расчет ремонта автомобильных дорог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дорог</w:t>
            </w: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проектно-сметный расчет содержания автомобильных дорог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дорог</w:t>
            </w: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1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с фрезерованием и заливкой битумом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15558,4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4935,8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5193,00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5429,6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дорог</w:t>
            </w: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15558,4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4935,8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5193,00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5429,6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дорожных знаков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маршрутного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ориентирования участников дорожного движения</w:t>
            </w: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местного значения в границах муниципального образования: грейдированные дорог, расчистка автомобильных дорог от снежных заносов, прочистка водосливных каналов и очистка обочин от мусора, Спиливание и обрезка деревьев и веток на обочинах дорог, установка дорожных знаков, мойка и очистка знаков, отсыпка </w:t>
            </w:r>
            <w:proofErr w:type="spellStart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пескосолянной</w:t>
            </w:r>
            <w:proofErr w:type="spellEnd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 смесью. Проведение работ по покосу травы, борьба с сорняками вдоль дорог, проведение работ по нанесению линий горизонтальной дорожной разметки по улицам Краснознаменского МО, уборка и содержание 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остановок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</w:t>
            </w: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1) ремонт автодороги от дома №33 до дома №55по ул. Заречная с. Новоалександровка (в 2025 г. – 0,350 км) – 3003000,00 руб.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3003,00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3003,00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 w:val="restart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3003,00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3003,00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39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32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щебня, строительных материалов 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(краска - эмаль разметочная дорожная)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</w:tr>
      <w:tr w:rsidR="009D4013" w:rsidRPr="00A4722C" w:rsidTr="00A4722C">
        <w:trPr>
          <w:trHeight w:val="33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33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31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48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13" w:rsidRPr="00A4722C" w:rsidTr="00A4722C">
        <w:trPr>
          <w:trHeight w:val="330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18561,4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7938,8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5193,00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2C">
              <w:rPr>
                <w:rFonts w:ascii="Times New Roman" w:hAnsi="Times New Roman" w:cs="Times New Roman"/>
                <w:sz w:val="24"/>
                <w:szCs w:val="24"/>
              </w:rPr>
              <w:t>5429,6</w:t>
            </w:r>
          </w:p>
        </w:tc>
        <w:tc>
          <w:tcPr>
            <w:tcW w:w="1559" w:type="dxa"/>
            <w:gridSpan w:val="2"/>
            <w:vMerge w:val="restart"/>
          </w:tcPr>
          <w:p w:rsidR="009D4013" w:rsidRPr="00A4722C" w:rsidRDefault="009D4013" w:rsidP="009D4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13" w:rsidRPr="00171DAF" w:rsidTr="00A4722C">
        <w:trPr>
          <w:trHeight w:val="52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171DAF" w:rsidRDefault="009D4013" w:rsidP="009D4013">
            <w:pPr>
              <w:jc w:val="center"/>
              <w:rPr>
                <w:sz w:val="24"/>
                <w:szCs w:val="24"/>
              </w:rPr>
            </w:pPr>
            <w:r w:rsidRPr="00171DA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812E07" w:rsidRDefault="009D4013" w:rsidP="009D40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15558,4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812E07" w:rsidRDefault="009D4013" w:rsidP="009D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171DAF" w:rsidRDefault="009D4013" w:rsidP="009D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171DAF" w:rsidRDefault="009D4013" w:rsidP="009D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5429,6</w:t>
            </w:r>
          </w:p>
        </w:tc>
        <w:tc>
          <w:tcPr>
            <w:tcW w:w="1559" w:type="dxa"/>
            <w:gridSpan w:val="2"/>
            <w:vMerge/>
          </w:tcPr>
          <w:p w:rsidR="009D4013" w:rsidRPr="00171DAF" w:rsidRDefault="009D4013" w:rsidP="009D4013">
            <w:pPr>
              <w:rPr>
                <w:b/>
                <w:sz w:val="24"/>
                <w:szCs w:val="24"/>
              </w:rPr>
            </w:pPr>
          </w:p>
        </w:tc>
      </w:tr>
      <w:tr w:rsidR="009D4013" w:rsidRPr="00171DAF" w:rsidTr="00A4722C">
        <w:trPr>
          <w:trHeight w:val="42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171DAF" w:rsidRDefault="009D4013" w:rsidP="009D4013">
            <w:pPr>
              <w:jc w:val="center"/>
              <w:rPr>
                <w:sz w:val="24"/>
                <w:szCs w:val="24"/>
              </w:rPr>
            </w:pPr>
            <w:r w:rsidRPr="00171DAF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812E07" w:rsidRDefault="009D4013" w:rsidP="009D40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812E07" w:rsidRDefault="009D4013" w:rsidP="009D40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C192D" w:rsidRDefault="009D4013" w:rsidP="009D4013">
            <w:pPr>
              <w:rPr>
                <w:sz w:val="24"/>
                <w:szCs w:val="24"/>
              </w:rPr>
            </w:pPr>
            <w:r w:rsidRPr="00AC192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AC192D" w:rsidRDefault="009D4013" w:rsidP="009D4013">
            <w:pPr>
              <w:rPr>
                <w:sz w:val="24"/>
                <w:szCs w:val="24"/>
              </w:rPr>
            </w:pPr>
            <w:r w:rsidRPr="00AC192D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vMerge/>
          </w:tcPr>
          <w:p w:rsidR="009D4013" w:rsidRPr="00171DAF" w:rsidRDefault="009D4013" w:rsidP="009D4013">
            <w:pPr>
              <w:rPr>
                <w:b/>
                <w:sz w:val="24"/>
                <w:szCs w:val="24"/>
              </w:rPr>
            </w:pPr>
          </w:p>
        </w:tc>
      </w:tr>
      <w:tr w:rsidR="009D4013" w:rsidRPr="00171DAF" w:rsidTr="00A4722C">
        <w:trPr>
          <w:trHeight w:val="33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171DAF" w:rsidRDefault="009D4013" w:rsidP="009D4013">
            <w:pPr>
              <w:jc w:val="center"/>
              <w:rPr>
                <w:sz w:val="24"/>
                <w:szCs w:val="24"/>
              </w:rPr>
            </w:pPr>
            <w:r w:rsidRPr="00171DAF">
              <w:rPr>
                <w:sz w:val="24"/>
                <w:szCs w:val="24"/>
              </w:rPr>
              <w:t xml:space="preserve">федеральный </w:t>
            </w:r>
            <w:r w:rsidRPr="00171DAF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351733" w:rsidRDefault="009D4013" w:rsidP="009D401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4013" w:rsidRPr="00351733" w:rsidRDefault="009D4013" w:rsidP="009D401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171DAF" w:rsidRDefault="009D4013" w:rsidP="009D4013">
            <w:pPr>
              <w:rPr>
                <w:b/>
                <w:sz w:val="24"/>
                <w:szCs w:val="24"/>
              </w:rPr>
            </w:pPr>
          </w:p>
        </w:tc>
      </w:tr>
      <w:tr w:rsidR="009D4013" w:rsidRPr="00171DAF" w:rsidTr="00A4722C">
        <w:trPr>
          <w:trHeight w:val="28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13" w:rsidRPr="00171DAF" w:rsidRDefault="009D4013" w:rsidP="009D4013">
            <w:pPr>
              <w:jc w:val="center"/>
              <w:rPr>
                <w:sz w:val="24"/>
                <w:szCs w:val="24"/>
              </w:rPr>
            </w:pPr>
            <w:r w:rsidRPr="00171DA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D61E23" w:rsidRDefault="009D4013" w:rsidP="009D4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351733" w:rsidRDefault="009D4013" w:rsidP="009D401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013" w:rsidRPr="00351733" w:rsidRDefault="009D4013" w:rsidP="009D401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4013" w:rsidRPr="00171DAF" w:rsidRDefault="009D4013" w:rsidP="009D4013">
            <w:pPr>
              <w:rPr>
                <w:b/>
                <w:sz w:val="24"/>
                <w:szCs w:val="24"/>
              </w:rPr>
            </w:pPr>
          </w:p>
        </w:tc>
      </w:tr>
    </w:tbl>
    <w:p w:rsidR="009D4013" w:rsidRDefault="009D4013" w:rsidP="008609E6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4013" w:rsidRDefault="009D4013" w:rsidP="008609E6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4013" w:rsidRDefault="009D4013" w:rsidP="009D40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99144C">
        <w:rPr>
          <w:rFonts w:ascii="Times New Roman" w:eastAsia="Times New Roman" w:hAnsi="Times New Roman"/>
          <w:b/>
          <w:sz w:val="28"/>
          <w:szCs w:val="28"/>
        </w:rPr>
        <w:t>ПАСПОРТ ПРОГРАММЫ</w:t>
      </w:r>
    </w:p>
    <w:p w:rsidR="009D4013" w:rsidRPr="0099144C" w:rsidRDefault="009D4013" w:rsidP="009D40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985"/>
        <w:gridCol w:w="1701"/>
        <w:gridCol w:w="1559"/>
        <w:gridCol w:w="1383"/>
      </w:tblGrid>
      <w:tr w:rsidR="009D4013" w:rsidTr="009D4013">
        <w:trPr>
          <w:trHeight w:val="1331"/>
        </w:trPr>
        <w:tc>
          <w:tcPr>
            <w:tcW w:w="294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D0410B">
              <w:rPr>
                <w:rFonts w:ascii="Times New Roman" w:eastAsia="Times New Roman" w:hAnsi="Times New Roman"/>
                <w:b/>
                <w:sz w:val="28"/>
              </w:rPr>
              <w:t>Наименование</w:t>
            </w:r>
          </w:p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b/>
                <w:sz w:val="36"/>
                <w:szCs w:val="36"/>
              </w:rPr>
            </w:pPr>
            <w:r w:rsidRPr="00D0410B">
              <w:rPr>
                <w:rFonts w:ascii="Times New Roman" w:eastAsia="Times New Roman" w:hAnsi="Times New Roman"/>
                <w:b/>
                <w:sz w:val="28"/>
              </w:rPr>
              <w:t>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0C7BD3" w:rsidRDefault="009D4013" w:rsidP="009D4013">
            <w:pPr>
              <w:pStyle w:val="a3"/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</w:pPr>
            <w:r w:rsidRPr="000C7BD3">
              <w:rPr>
                <w:rFonts w:ascii="Times New Roman" w:eastAsia="Courier New" w:hAnsi="Times New Roman"/>
                <w:sz w:val="28"/>
                <w:szCs w:val="28"/>
                <w:lang w:bidi="ru-RU"/>
              </w:rPr>
              <w:t>«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Благоустройство территории 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Краснознаменского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муниципального образования Самойловского муниципального района Саратовской области  на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5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6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и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7</w:t>
            </w:r>
            <w:r w:rsidRPr="000C7BD3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год</w:t>
            </w:r>
            <w:r w:rsidRPr="000C7BD3">
              <w:rPr>
                <w:rFonts w:ascii="Times New Roman" w:eastAsia="Courier New" w:hAnsi="Times New Roman"/>
                <w:sz w:val="28"/>
                <w:szCs w:val="28"/>
                <w:lang w:bidi="ru-RU"/>
              </w:rPr>
              <w:t>»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4578D3" w:rsidRDefault="009D4013" w:rsidP="009D401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8D3">
              <w:rPr>
                <w:rFonts w:ascii="Times New Roman" w:hAnsi="Times New Roman"/>
                <w:sz w:val="28"/>
                <w:szCs w:val="28"/>
              </w:rPr>
              <w:t>Основание  для  разработки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4578D3" w:rsidRDefault="009D4013" w:rsidP="009D4013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78D3">
              <w:rPr>
                <w:rFonts w:ascii="Times New Roman" w:hAnsi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закон от 6 сентября 2003 года № 131-ФЗ </w:t>
            </w:r>
            <w:r w:rsidRPr="004578D3">
              <w:rPr>
                <w:rFonts w:ascii="Times New Roman" w:hAnsi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Федерации»; </w:t>
            </w:r>
          </w:p>
          <w:p w:rsidR="009D4013" w:rsidRPr="004578D3" w:rsidRDefault="009D4013" w:rsidP="009D4013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Краснознаменского</w:t>
            </w:r>
            <w:r w:rsidRPr="004578D3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4578D3">
              <w:rPr>
                <w:rFonts w:ascii="Times New Roman" w:hAnsi="Times New Roman"/>
                <w:sz w:val="28"/>
                <w:szCs w:val="28"/>
              </w:rPr>
              <w:t xml:space="preserve"> Саратовской области  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4578D3" w:rsidRDefault="009D4013" w:rsidP="009D401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8D3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4578D3" w:rsidRDefault="009D4013" w:rsidP="009D401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Краснознаменского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муниципального образования </w:t>
            </w:r>
            <w:r>
              <w:rPr>
                <w:rFonts w:ascii="Times New Roman" w:eastAsia="Courier New" w:hAnsi="Times New Roman"/>
                <w:sz w:val="28"/>
                <w:szCs w:val="28"/>
              </w:rPr>
              <w:t>Самойловского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both"/>
              <w:rPr>
                <w:rFonts w:ascii="Times New Roman" w:eastAsia="Courier New" w:hAnsi="Times New Roman"/>
                <w:b/>
                <w:sz w:val="36"/>
                <w:szCs w:val="36"/>
              </w:rPr>
            </w:pP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Краснознаменского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муниципального образования </w:t>
            </w:r>
            <w:r>
              <w:rPr>
                <w:rFonts w:ascii="Times New Roman" w:eastAsia="Courier New" w:hAnsi="Times New Roman"/>
                <w:sz w:val="28"/>
                <w:szCs w:val="28"/>
              </w:rPr>
              <w:t>Самойловского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муниципального района Саратовской области.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 w:rsidRPr="00BD4228">
              <w:rPr>
                <w:rStyle w:val="Exact"/>
                <w:rFonts w:eastAsia="Calibri"/>
                <w:sz w:val="28"/>
                <w:szCs w:val="28"/>
              </w:rPr>
              <w:t>Цель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510650" w:rsidRDefault="009D4013" w:rsidP="009D4013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>- Повышение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 благоустройства </w:t>
            </w:r>
            <w:r>
              <w:rPr>
                <w:rFonts w:ascii="Times New Roman" w:hAnsi="Times New Roman"/>
                <w:sz w:val="28"/>
                <w:szCs w:val="28"/>
              </w:rPr>
              <w:t>Краснознаменского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BD4228" w:rsidRDefault="009D4013" w:rsidP="009D4013">
            <w:pPr>
              <w:pStyle w:val="2"/>
              <w:shd w:val="clear" w:color="auto" w:fill="auto"/>
              <w:spacing w:line="278" w:lineRule="exact"/>
              <w:ind w:firstLine="0"/>
              <w:jc w:val="center"/>
              <w:rPr>
                <w:rFonts w:cs="Courier New"/>
                <w:sz w:val="28"/>
                <w:szCs w:val="28"/>
              </w:rPr>
            </w:pPr>
            <w:r w:rsidRPr="004578D3">
              <w:rPr>
                <w:sz w:val="28"/>
                <w:szCs w:val="28"/>
              </w:rPr>
              <w:t>Задачи 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4578D3" w:rsidRDefault="009D4013" w:rsidP="009D4013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комплекса работ по </w:t>
            </w: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>благоуст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ройству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Краснознаменского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образования;</w:t>
            </w:r>
          </w:p>
          <w:p w:rsidR="009D4013" w:rsidRPr="00EC55B6" w:rsidRDefault="009D4013" w:rsidP="009D4013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457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7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уличного</w:t>
            </w:r>
            <w:proofErr w:type="spellEnd"/>
            <w:r w:rsidRPr="00457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7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4013" w:rsidRPr="00D0410B" w:rsidRDefault="009D4013" w:rsidP="009D4013">
            <w:pPr>
              <w:widowControl w:val="0"/>
              <w:spacing w:after="0"/>
              <w:jc w:val="both"/>
              <w:rPr>
                <w:rFonts w:ascii="Times New Roman" w:eastAsia="Courier New" w:hAnsi="Times New Roman"/>
                <w:sz w:val="28"/>
                <w:szCs w:val="28"/>
              </w:rPr>
            </w:pPr>
            <w:r w:rsidRPr="00D0410B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>- создание комфортных условий жизнедеятельности деятельности и отдыха жителей муниципального образования.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004436" w:rsidRDefault="009D4013" w:rsidP="009D4013">
            <w:pPr>
              <w:widowControl w:val="0"/>
              <w:tabs>
                <w:tab w:val="left" w:leader="underscore" w:pos="2025"/>
              </w:tabs>
              <w:spacing w:after="0" w:line="274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410B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both"/>
              <w:rPr>
                <w:rFonts w:ascii="Times New Roman" w:eastAsia="Courier New" w:hAnsi="Times New Roman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sz w:val="28"/>
                <w:szCs w:val="28"/>
              </w:rPr>
              <w:t>2025 год и плановый период 2026 и 2027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г.</w:t>
            </w:r>
          </w:p>
        </w:tc>
      </w:tr>
      <w:tr w:rsidR="009D4013" w:rsidTr="009D4013">
        <w:trPr>
          <w:trHeight w:val="574"/>
        </w:trPr>
        <w:tc>
          <w:tcPr>
            <w:tcW w:w="2943" w:type="dxa"/>
            <w:vMerge w:val="restart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>Объем и источники финансирования</w:t>
            </w:r>
            <w:r>
              <w:rPr>
                <w:rFonts w:ascii="Times New Roman" w:eastAsia="Courier New" w:hAnsi="Times New Roman"/>
                <w:sz w:val="28"/>
                <w:szCs w:val="28"/>
              </w:rPr>
              <w:t>, тыс. руб.</w:t>
            </w:r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>*</w:t>
            </w:r>
          </w:p>
        </w:tc>
      </w:tr>
      <w:tr w:rsidR="009D4013" w:rsidTr="009D4013">
        <w:trPr>
          <w:trHeight w:val="1290"/>
        </w:trPr>
        <w:tc>
          <w:tcPr>
            <w:tcW w:w="2943" w:type="dxa"/>
            <w:vMerge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9D4013" w:rsidRPr="00DD5BF9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</w:rPr>
            </w:pPr>
            <w:r w:rsidRPr="00DD5BF9">
              <w:rPr>
                <w:rFonts w:ascii="Times New Roman" w:eastAsia="Courier New" w:hAnsi="Times New Roman"/>
                <w:b/>
                <w:sz w:val="28"/>
                <w:szCs w:val="28"/>
              </w:rPr>
              <w:t xml:space="preserve">Всего средства местного бюджета, </w:t>
            </w:r>
          </w:p>
        </w:tc>
        <w:tc>
          <w:tcPr>
            <w:tcW w:w="1701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rPr>
                <w:rFonts w:ascii="Times New Roman" w:eastAsia="Courier New" w:hAnsi="Times New Roman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sz w:val="28"/>
                <w:szCs w:val="28"/>
              </w:rPr>
              <w:t>2025 г.</w:t>
            </w:r>
          </w:p>
        </w:tc>
        <w:tc>
          <w:tcPr>
            <w:tcW w:w="1559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sz w:val="28"/>
                <w:szCs w:val="28"/>
              </w:rPr>
              <w:t>2026 г.</w:t>
            </w:r>
          </w:p>
        </w:tc>
        <w:tc>
          <w:tcPr>
            <w:tcW w:w="138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r>
              <w:rPr>
                <w:rFonts w:ascii="Times New Roman" w:eastAsia="Courier New" w:hAnsi="Times New Roman"/>
                <w:sz w:val="28"/>
                <w:szCs w:val="28"/>
              </w:rPr>
              <w:t>2027 г.</w:t>
            </w:r>
          </w:p>
        </w:tc>
      </w:tr>
      <w:tr w:rsidR="009D4013" w:rsidRPr="0076309E" w:rsidTr="009D4013">
        <w:trPr>
          <w:trHeight w:val="416"/>
        </w:trPr>
        <w:tc>
          <w:tcPr>
            <w:tcW w:w="2943" w:type="dxa"/>
            <w:vMerge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9D4013" w:rsidRPr="00DD5BF9" w:rsidRDefault="009D4013" w:rsidP="009D4013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</w:rPr>
              <w:t>250000,00</w:t>
            </w:r>
          </w:p>
        </w:tc>
        <w:tc>
          <w:tcPr>
            <w:tcW w:w="1701" w:type="dxa"/>
            <w:shd w:val="clear" w:color="auto" w:fill="auto"/>
          </w:tcPr>
          <w:p w:rsidR="009D4013" w:rsidRPr="009573E5" w:rsidRDefault="009D4013" w:rsidP="009D40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Pr="009573E5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  <w:tc>
          <w:tcPr>
            <w:tcW w:w="1559" w:type="dxa"/>
            <w:shd w:val="clear" w:color="auto" w:fill="auto"/>
          </w:tcPr>
          <w:p w:rsidR="009D4013" w:rsidRPr="009573E5" w:rsidRDefault="009D4013" w:rsidP="009D40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E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83" w:type="dxa"/>
            <w:shd w:val="clear" w:color="auto" w:fill="auto"/>
          </w:tcPr>
          <w:p w:rsidR="009D4013" w:rsidRPr="009573E5" w:rsidRDefault="009D4013" w:rsidP="009D40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E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b/>
                <w:sz w:val="36"/>
                <w:szCs w:val="36"/>
              </w:rPr>
            </w:pPr>
            <w:r w:rsidRPr="00D0410B">
              <w:rPr>
                <w:rFonts w:ascii="Times New Roman" w:eastAsia="Courier New" w:hAnsi="Times New Roman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4578D3" w:rsidRDefault="009D4013" w:rsidP="009D4013">
            <w:pPr>
              <w:pStyle w:val="ConsPlusNonformat"/>
              <w:snapToGrid w:val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>Улучшение внешнего облика муниципального образования;</w:t>
            </w:r>
          </w:p>
          <w:p w:rsidR="009D4013" w:rsidRPr="00C96F43" w:rsidRDefault="009D4013" w:rsidP="009D4013">
            <w:pPr>
              <w:pStyle w:val="ConsPlusNonformat"/>
              <w:snapToGrid w:val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3">
              <w:rPr>
                <w:rFonts w:ascii="Times New Roman" w:hAnsi="Times New Roman" w:cs="Times New Roman"/>
                <w:sz w:val="28"/>
                <w:szCs w:val="28"/>
              </w:rPr>
              <w:t>-Повышение уровня комфортности проживания населения на территории муниципального образования;</w:t>
            </w:r>
          </w:p>
        </w:tc>
      </w:tr>
      <w:tr w:rsidR="009D4013" w:rsidTr="009D4013">
        <w:tc>
          <w:tcPr>
            <w:tcW w:w="2943" w:type="dxa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jc w:val="center"/>
              <w:rPr>
                <w:rFonts w:ascii="Times New Roman" w:eastAsia="Courier New" w:hAnsi="Times New Roman"/>
                <w:sz w:val="28"/>
                <w:szCs w:val="28"/>
              </w:rPr>
            </w:pPr>
            <w:proofErr w:type="gramStart"/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>Контроль за</w:t>
            </w:r>
            <w:proofErr w:type="gramEnd"/>
            <w:r w:rsidRPr="00D0410B">
              <w:rPr>
                <w:rFonts w:ascii="Times New Roman" w:eastAsia="Courier New" w:hAnsi="Times New Roman"/>
                <w:sz w:val="28"/>
                <w:szCs w:val="28"/>
              </w:rPr>
              <w:t xml:space="preserve"> выполнением мероприятий Программы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9D4013" w:rsidRPr="00D0410B" w:rsidRDefault="009D4013" w:rsidP="009D4013">
            <w:pPr>
              <w:widowControl w:val="0"/>
              <w:spacing w:after="0"/>
              <w:rPr>
                <w:rFonts w:ascii="Courier New" w:eastAsia="Courier New" w:hAnsi="Courier New" w:cs="Courier New"/>
                <w:sz w:val="28"/>
                <w:szCs w:val="28"/>
              </w:rPr>
            </w:pPr>
            <w:r w:rsidRPr="00D0410B">
              <w:rPr>
                <w:rStyle w:val="11"/>
                <w:rFonts w:eastAsia="Courier New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Краснознаменского</w:t>
            </w:r>
            <w:r w:rsidRPr="00D0410B">
              <w:rPr>
                <w:rStyle w:val="11"/>
                <w:rFonts w:eastAsia="Courier New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" w:eastAsia="Courier New" w:hAnsi="Times New Roman"/>
                <w:sz w:val="28"/>
                <w:szCs w:val="28"/>
              </w:rPr>
              <w:t xml:space="preserve"> Самойловского</w:t>
            </w:r>
            <w:r w:rsidRPr="00D0410B">
              <w:rPr>
                <w:rStyle w:val="11"/>
                <w:rFonts w:eastAsia="Courier New"/>
                <w:sz w:val="28"/>
                <w:szCs w:val="28"/>
              </w:rPr>
              <w:t xml:space="preserve"> муниципального района Саратовской области.</w:t>
            </w:r>
          </w:p>
        </w:tc>
      </w:tr>
    </w:tbl>
    <w:p w:rsidR="009D4013" w:rsidRDefault="009D4013" w:rsidP="009D4013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</w:p>
    <w:p w:rsidR="00A4722C" w:rsidRDefault="00A4722C" w:rsidP="00A4722C">
      <w:pPr>
        <w:spacing w:after="0"/>
        <w:jc w:val="center"/>
        <w:rPr>
          <w:rFonts w:ascii="Times New Roman" w:eastAsia="Lucida Sans Unicode" w:hAnsi="Times New Roman" w:cs="Tahoma"/>
          <w:kern w:val="1"/>
          <w:sz w:val="28"/>
          <w:szCs w:val="24"/>
          <w:lang w:eastAsia="hi-IN" w:bidi="hi-IN"/>
        </w:rPr>
      </w:pPr>
    </w:p>
    <w:p w:rsidR="00A4722C" w:rsidRPr="00A35142" w:rsidRDefault="00A4722C" w:rsidP="00A4722C">
      <w:pPr>
        <w:spacing w:after="0"/>
        <w:jc w:val="right"/>
        <w:rPr>
          <w:rFonts w:ascii="Times New Roman" w:eastAsia="Lucida Sans Unicode" w:hAnsi="Times New Roman" w:cs="Tahoma"/>
          <w:b/>
          <w:kern w:val="1"/>
          <w:sz w:val="28"/>
          <w:szCs w:val="24"/>
          <w:lang w:eastAsia="hi-IN" w:bidi="hi-IN"/>
        </w:rPr>
      </w:pPr>
      <w:r w:rsidRPr="00A35142">
        <w:rPr>
          <w:rFonts w:ascii="Times New Roman" w:eastAsia="Lucida Sans Unicode" w:hAnsi="Times New Roman" w:cs="Tahoma"/>
          <w:b/>
          <w:kern w:val="1"/>
          <w:sz w:val="28"/>
          <w:szCs w:val="24"/>
          <w:lang w:eastAsia="hi-IN" w:bidi="hi-IN"/>
        </w:rPr>
        <w:t>Приложение №1</w:t>
      </w:r>
    </w:p>
    <w:p w:rsidR="00A4722C" w:rsidRDefault="00A4722C" w:rsidP="00A4722C">
      <w:pPr>
        <w:spacing w:after="0"/>
        <w:jc w:val="right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35142">
        <w:rPr>
          <w:rFonts w:ascii="Times New Roman" w:eastAsia="Lucida Sans Unicode" w:hAnsi="Times New Roman" w:cs="Tahoma"/>
          <w:b/>
          <w:kern w:val="1"/>
          <w:sz w:val="28"/>
          <w:szCs w:val="24"/>
          <w:lang w:eastAsia="hi-IN" w:bidi="hi-IN"/>
        </w:rPr>
        <w:t xml:space="preserve"> </w:t>
      </w:r>
      <w:proofErr w:type="gramStart"/>
      <w:r w:rsidRPr="00A35142">
        <w:rPr>
          <w:rFonts w:ascii="Times New Roman" w:eastAsia="Lucida Sans Unicode" w:hAnsi="Times New Roman" w:cs="Tahoma"/>
          <w:b/>
          <w:kern w:val="1"/>
          <w:sz w:val="28"/>
          <w:szCs w:val="24"/>
          <w:lang w:eastAsia="hi-IN" w:bidi="hi-IN"/>
        </w:rPr>
        <w:t xml:space="preserve">К </w:t>
      </w:r>
      <w:hyperlink r:id="rId6" w:anchor="YANDEX_120" w:history="1"/>
      <w:r w:rsidRPr="00A35142">
        <w:rPr>
          <w:rFonts w:ascii="Times New Roman" w:hAnsi="Times New Roman"/>
          <w:b/>
          <w:sz w:val="28"/>
          <w:szCs w:val="28"/>
        </w:rPr>
        <w:t>муниципальной  программе </w:t>
      </w:r>
      <w:hyperlink r:id="rId7" w:anchor="YANDEX_123" w:history="1"/>
      <w:r w:rsidRPr="00A351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hyperlink r:id="rId8" w:anchor="YANDEX_122" w:history="1"/>
      <w:r w:rsidRPr="00A3514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Благоустройство территории  </w:t>
      </w:r>
      <w:r w:rsidRPr="00A35142">
        <w:rPr>
          <w:rFonts w:ascii="Times New Roman" w:hAnsi="Times New Roman"/>
          <w:b/>
          <w:sz w:val="28"/>
          <w:szCs w:val="28"/>
        </w:rPr>
        <w:t>Краснознаменского</w:t>
      </w:r>
      <w:r w:rsidRPr="00A3514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муниципального образования</w:t>
      </w:r>
      <w:r w:rsidRPr="00A35142">
        <w:rPr>
          <w:rFonts w:ascii="Times New Roman" w:hAnsi="Times New Roman"/>
          <w:b/>
          <w:sz w:val="28"/>
          <w:szCs w:val="28"/>
        </w:rPr>
        <w:t xml:space="preserve"> Самойловского </w:t>
      </w:r>
      <w:r w:rsidRPr="00A3514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муниципального района Саратовской области  на 20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25 год</w:t>
      </w:r>
      <w:proofErr w:type="gramEnd"/>
    </w:p>
    <w:p w:rsidR="00A4722C" w:rsidRPr="00E44511" w:rsidRDefault="00A4722C" w:rsidP="00A4722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и плановый период 2026 и </w:t>
      </w:r>
      <w:r w:rsidRPr="00A35142">
        <w:rPr>
          <w:rFonts w:ascii="Times New Roman" w:eastAsia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7</w:t>
      </w:r>
      <w:r w:rsidRPr="00A3514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»</w:t>
      </w:r>
      <w:r w:rsidRPr="00E44511">
        <w:rPr>
          <w:rFonts w:ascii="Times New Roman" w:hAnsi="Times New Roman"/>
          <w:sz w:val="28"/>
          <w:szCs w:val="28"/>
        </w:rPr>
        <w:t xml:space="preserve"> </w:t>
      </w:r>
    </w:p>
    <w:p w:rsidR="00A4722C" w:rsidRDefault="00A4722C" w:rsidP="00A4722C">
      <w:pPr>
        <w:spacing w:after="0"/>
        <w:jc w:val="right"/>
        <w:rPr>
          <w:rFonts w:ascii="Times New Roman" w:eastAsia="Lucida Sans Unicode" w:hAnsi="Times New Roman" w:cs="Tahoma"/>
          <w:kern w:val="1"/>
          <w:sz w:val="28"/>
          <w:szCs w:val="24"/>
          <w:lang w:eastAsia="hi-IN" w:bidi="hi-IN"/>
        </w:rPr>
      </w:pPr>
      <w:r>
        <w:rPr>
          <w:rFonts w:ascii="Times New Roman" w:eastAsia="Lucida Sans Unicode" w:hAnsi="Times New Roman" w:cs="Tahoma"/>
          <w:kern w:val="1"/>
          <w:sz w:val="28"/>
          <w:szCs w:val="24"/>
          <w:lang w:eastAsia="hi-IN" w:bidi="hi-IN"/>
        </w:rPr>
        <w:t xml:space="preserve"> </w:t>
      </w:r>
    </w:p>
    <w:p w:rsidR="00A4722C" w:rsidRDefault="00A4722C" w:rsidP="00A4722C">
      <w:pPr>
        <w:spacing w:after="0"/>
        <w:rPr>
          <w:rFonts w:ascii="Times New Roman" w:hAnsi="Times New Roman"/>
          <w:sz w:val="28"/>
          <w:szCs w:val="28"/>
        </w:rPr>
      </w:pPr>
    </w:p>
    <w:p w:rsidR="00A4722C" w:rsidRPr="00EA3BB7" w:rsidRDefault="00A4722C" w:rsidP="00A472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A3BB7">
        <w:rPr>
          <w:rFonts w:ascii="Times New Roman" w:hAnsi="Times New Roman"/>
          <w:b/>
          <w:sz w:val="28"/>
          <w:szCs w:val="28"/>
        </w:rPr>
        <w:t>Основные мероприятия</w:t>
      </w:r>
      <w:bookmarkStart w:id="0" w:name="YANDEX_121"/>
      <w:bookmarkEnd w:id="0"/>
    </w:p>
    <w:p w:rsidR="00A4722C" w:rsidRPr="00EA3BB7" w:rsidRDefault="00A4722C" w:rsidP="00A472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hyperlink r:id="rId9" w:anchor="YANDEX_120" w:history="1"/>
      <w:r w:rsidRPr="00EA3BB7">
        <w:rPr>
          <w:rFonts w:ascii="Times New Roman" w:hAnsi="Times New Roman"/>
          <w:b/>
          <w:sz w:val="28"/>
          <w:szCs w:val="28"/>
        </w:rPr>
        <w:t>муниципальной  программы </w:t>
      </w:r>
      <w:hyperlink r:id="rId10" w:anchor="YANDEX_123" w:history="1"/>
      <w:r w:rsidRPr="00EA3B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bookmarkStart w:id="1" w:name="YANDEX_123"/>
      <w:bookmarkEnd w:id="1"/>
      <w:r w:rsidRPr="00EA3BB7">
        <w:rPr>
          <w:rFonts w:ascii="Times New Roman" w:hAnsi="Times New Roman"/>
          <w:b/>
          <w:sz w:val="28"/>
          <w:szCs w:val="28"/>
        </w:rPr>
        <w:fldChar w:fldCharType="begin"/>
      </w:r>
      <w:r w:rsidRPr="00EA3BB7">
        <w:rPr>
          <w:rFonts w:ascii="Times New Roman" w:hAnsi="Times New Roman"/>
          <w:b/>
          <w:sz w:val="28"/>
          <w:szCs w:val="28"/>
        </w:rPr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"YANDEX_122" </w:instrText>
      </w:r>
      <w:r w:rsidRPr="00EA3BB7">
        <w:rPr>
          <w:rFonts w:ascii="Times New Roman" w:hAnsi="Times New Roman"/>
          <w:b/>
          <w:sz w:val="28"/>
          <w:szCs w:val="28"/>
        </w:rPr>
        <w:fldChar w:fldCharType="end"/>
      </w:r>
      <w:r w:rsidRPr="00EA3BB7">
        <w:rPr>
          <w:rFonts w:ascii="Times New Roman" w:hAnsi="Times New Roman"/>
          <w:b/>
          <w:sz w:val="28"/>
          <w:szCs w:val="28"/>
        </w:rPr>
        <w:t> </w:t>
      </w:r>
      <w:r w:rsidRPr="00EA3BB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Благоустройство территории  </w:t>
      </w:r>
      <w:r w:rsidRPr="00EA3BB7">
        <w:rPr>
          <w:rFonts w:ascii="Times New Roman" w:hAnsi="Times New Roman"/>
          <w:b/>
          <w:sz w:val="28"/>
          <w:szCs w:val="28"/>
        </w:rPr>
        <w:t>Краснознаменского</w:t>
      </w:r>
      <w:r w:rsidRPr="00EA3BB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муниципального образования</w:t>
      </w:r>
      <w:r w:rsidRPr="00EA3BB7">
        <w:rPr>
          <w:rFonts w:ascii="Times New Roman" w:hAnsi="Times New Roman"/>
          <w:b/>
          <w:sz w:val="28"/>
          <w:szCs w:val="28"/>
        </w:rPr>
        <w:t xml:space="preserve"> Самойловского </w:t>
      </w:r>
      <w:r w:rsidRPr="00EA3BB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муниципального района Саратовской области  на 20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25 год и плановый период 2026 и </w:t>
      </w:r>
      <w:r w:rsidRPr="00EA3BB7">
        <w:rPr>
          <w:rFonts w:ascii="Times New Roman" w:eastAsia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7</w:t>
      </w:r>
      <w:r w:rsidRPr="00EA3BB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  <w:r w:rsidRPr="00EA3BB7">
        <w:rPr>
          <w:rFonts w:ascii="Times New Roman" w:hAnsi="Times New Roman"/>
          <w:b/>
          <w:sz w:val="28"/>
          <w:szCs w:val="28"/>
        </w:rPr>
        <w:t xml:space="preserve"> </w:t>
      </w:r>
    </w:p>
    <w:p w:rsidR="00A4722C" w:rsidRPr="00E44511" w:rsidRDefault="00A4722C" w:rsidP="00A4722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A3BB7">
        <w:rPr>
          <w:rFonts w:ascii="Times New Roman" w:hAnsi="Times New Roman"/>
          <w:b/>
          <w:sz w:val="28"/>
          <w:szCs w:val="28"/>
        </w:rPr>
        <w:t>Таблица №1</w:t>
      </w:r>
    </w:p>
    <w:tbl>
      <w:tblPr>
        <w:tblW w:w="5419" w:type="pct"/>
        <w:tblCellSpacing w:w="0" w:type="dxa"/>
        <w:tblInd w:w="-78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76"/>
        <w:gridCol w:w="4717"/>
        <w:gridCol w:w="1843"/>
        <w:gridCol w:w="1701"/>
        <w:gridCol w:w="1562"/>
      </w:tblGrid>
      <w:tr w:rsidR="00A4722C" w:rsidRPr="001C2735" w:rsidTr="0054553A">
        <w:trPr>
          <w:trHeight w:val="365"/>
          <w:tblCellSpacing w:w="0" w:type="dxa"/>
        </w:trPr>
        <w:tc>
          <w:tcPr>
            <w:tcW w:w="27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4722C" w:rsidRPr="00376CE9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76CE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6CE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76CE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45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>Выполнение мероприятий по годам</w:t>
            </w:r>
          </w:p>
        </w:tc>
      </w:tr>
      <w:tr w:rsidR="00A4722C" w:rsidRPr="001C2735" w:rsidTr="0054553A">
        <w:trPr>
          <w:trHeight w:val="90"/>
          <w:tblCellSpacing w:w="0" w:type="dxa"/>
        </w:trPr>
        <w:tc>
          <w:tcPr>
            <w:tcW w:w="2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4722C" w:rsidRPr="00376CE9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376CE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376CE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376CE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A4722C" w:rsidRPr="001C2735" w:rsidTr="0054553A">
        <w:trPr>
          <w:trHeight w:val="376"/>
          <w:tblCellSpacing w:w="0" w:type="dxa"/>
        </w:trPr>
        <w:tc>
          <w:tcPr>
            <w:tcW w:w="2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4722C" w:rsidRPr="00376CE9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376CE9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CE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A4722C" w:rsidRPr="001C2735" w:rsidTr="0054553A">
        <w:trPr>
          <w:trHeight w:val="394"/>
          <w:tblCellSpacing w:w="0" w:type="dxa"/>
        </w:trPr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03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jc w:val="both"/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</w:pPr>
            <w:r w:rsidRPr="0065030D"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 xml:space="preserve">Коммунальные услуги 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150000</w:t>
            </w:r>
            <w:r w:rsidRPr="00F55A1F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,00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722C" w:rsidRPr="001C2735" w:rsidTr="0054553A">
        <w:trPr>
          <w:trHeight w:val="394"/>
          <w:tblCellSpacing w:w="0" w:type="dxa"/>
        </w:trPr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65030D" w:rsidRDefault="00A4722C" w:rsidP="0054553A">
            <w:pPr>
              <w:spacing w:after="0"/>
              <w:jc w:val="both"/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>Аренда ЛЭП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722C" w:rsidRPr="001C2735" w:rsidTr="0054553A">
        <w:trPr>
          <w:trHeight w:val="394"/>
          <w:tblCellSpacing w:w="0" w:type="dxa"/>
        </w:trPr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jc w:val="both"/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722C" w:rsidRPr="001C2735" w:rsidTr="0054553A">
        <w:trPr>
          <w:trHeight w:val="394"/>
          <w:tblCellSpacing w:w="0" w:type="dxa"/>
        </w:trPr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D82958" w:rsidRDefault="00A4722C" w:rsidP="0054553A">
            <w:pPr>
              <w:spacing w:after="0"/>
              <w:jc w:val="both"/>
              <w:rPr>
                <w:rStyle w:val="a6"/>
                <w:rFonts w:ascii="Times New Roman" w:hAnsi="Times New Roman"/>
                <w:sz w:val="28"/>
                <w:szCs w:val="28"/>
              </w:rPr>
            </w:pPr>
            <w:r w:rsidRPr="00D82958">
              <w:rPr>
                <w:rStyle w:val="a6"/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D82958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250000,00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D82958" w:rsidRDefault="00A4722C" w:rsidP="0054553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722C" w:rsidRPr="00D82958" w:rsidRDefault="00A4722C" w:rsidP="0054553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:rsidR="00A4722C" w:rsidRDefault="00A4722C" w:rsidP="00A4722C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</w:p>
    <w:p w:rsidR="00A4722C" w:rsidRDefault="00A4722C" w:rsidP="00A4722C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r w:rsidRPr="00E44511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* Сумма подлежит корректировке исходя из объемов средств, </w:t>
      </w:r>
      <w:r w:rsidRPr="00E44511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lastRenderedPageBreak/>
        <w:t>предусмотренных в местном бюджете на очередной финансовый год на данные цели.</w:t>
      </w:r>
    </w:p>
    <w:p w:rsidR="00A4722C" w:rsidRDefault="00A4722C" w:rsidP="00A47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2F40">
        <w:rPr>
          <w:rFonts w:ascii="Times New Roman" w:hAnsi="Times New Roman"/>
          <w:sz w:val="28"/>
          <w:szCs w:val="28"/>
        </w:rPr>
        <w:t>Расшифровка</w:t>
      </w:r>
      <w:r w:rsidRPr="00A52F40">
        <w:rPr>
          <w:rFonts w:ascii="Times New Roman" w:hAnsi="Times New Roman"/>
          <w:bCs/>
          <w:sz w:val="28"/>
          <w:szCs w:val="28"/>
        </w:rPr>
        <w:t xml:space="preserve"> распределение объемов финансирования</w:t>
      </w:r>
      <w:r>
        <w:rPr>
          <w:rFonts w:ascii="Times New Roman" w:hAnsi="Times New Roman"/>
          <w:sz w:val="28"/>
          <w:szCs w:val="28"/>
        </w:rPr>
        <w:t xml:space="preserve"> к Таблице №1 н</w:t>
      </w:r>
      <w:r w:rsidRPr="00A52F4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2025 </w:t>
      </w:r>
      <w:r w:rsidRPr="00A52F40">
        <w:rPr>
          <w:rFonts w:ascii="Times New Roman" w:hAnsi="Times New Roman"/>
          <w:sz w:val="28"/>
          <w:szCs w:val="28"/>
        </w:rPr>
        <w:t xml:space="preserve">год </w:t>
      </w:r>
    </w:p>
    <w:p w:rsidR="00A4722C" w:rsidRDefault="00A4722C" w:rsidP="00A4722C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5935"/>
        <w:gridCol w:w="2943"/>
      </w:tblGrid>
      <w:tr w:rsidR="00A4722C" w:rsidRPr="00587B0A" w:rsidTr="0054553A">
        <w:tc>
          <w:tcPr>
            <w:tcW w:w="693" w:type="dxa"/>
          </w:tcPr>
          <w:p w:rsidR="00A4722C" w:rsidRPr="00F55A1F" w:rsidRDefault="00A4722C" w:rsidP="0054553A">
            <w:pPr>
              <w:widowControl w:val="0"/>
              <w:spacing w:after="0" w:line="240" w:lineRule="auto"/>
              <w:ind w:right="76"/>
              <w:jc w:val="center"/>
              <w:rPr>
                <w:rFonts w:ascii="Times New Roman" w:eastAsia="Courier New" w:hAnsi="Times New Roman" w:cs="Courier New"/>
                <w:b/>
                <w:sz w:val="28"/>
                <w:szCs w:val="28"/>
              </w:rPr>
            </w:pPr>
            <w:r w:rsidRPr="00F55A1F">
              <w:rPr>
                <w:rFonts w:ascii="Times New Roman" w:eastAsia="Courier New" w:hAnsi="Times New Roman" w:cs="Courier New"/>
                <w:b/>
                <w:sz w:val="28"/>
                <w:szCs w:val="28"/>
              </w:rPr>
              <w:t>№</w:t>
            </w:r>
          </w:p>
          <w:p w:rsidR="00A4722C" w:rsidRPr="00F55A1F" w:rsidRDefault="00A4722C" w:rsidP="0054553A">
            <w:pPr>
              <w:widowControl w:val="0"/>
              <w:spacing w:after="0" w:line="240" w:lineRule="auto"/>
              <w:ind w:right="76"/>
              <w:jc w:val="center"/>
              <w:rPr>
                <w:rFonts w:ascii="Times New Roman" w:eastAsia="Courier New" w:hAnsi="Times New Roman" w:cs="Courier New"/>
                <w:sz w:val="28"/>
                <w:szCs w:val="28"/>
              </w:rPr>
            </w:pPr>
            <w:proofErr w:type="spellStart"/>
            <w:proofErr w:type="gramStart"/>
            <w:r w:rsidRPr="00F55A1F">
              <w:rPr>
                <w:rFonts w:ascii="Times New Roman" w:eastAsia="Courier New" w:hAnsi="Times New Roman" w:cs="Courier New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55A1F">
              <w:rPr>
                <w:rFonts w:ascii="Times New Roman" w:eastAsia="Courier New" w:hAnsi="Times New Roman" w:cs="Courier New"/>
                <w:b/>
                <w:sz w:val="28"/>
                <w:szCs w:val="28"/>
              </w:rPr>
              <w:t>/</w:t>
            </w:r>
            <w:proofErr w:type="spellStart"/>
            <w:r w:rsidRPr="00F55A1F">
              <w:rPr>
                <w:rFonts w:ascii="Times New Roman" w:eastAsia="Courier New" w:hAnsi="Times New Roman" w:cs="Courier New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36" w:type="dxa"/>
          </w:tcPr>
          <w:p w:rsidR="00A4722C" w:rsidRPr="00F55A1F" w:rsidRDefault="00A4722C" w:rsidP="0054553A">
            <w:pPr>
              <w:widowControl w:val="0"/>
              <w:spacing w:after="0" w:line="240" w:lineRule="auto"/>
              <w:ind w:right="76"/>
              <w:jc w:val="center"/>
              <w:rPr>
                <w:rFonts w:ascii="Times New Roman" w:eastAsia="Courier New" w:hAnsi="Times New Roman" w:cs="Courier New"/>
                <w:sz w:val="28"/>
                <w:szCs w:val="28"/>
              </w:rPr>
            </w:pPr>
            <w:r w:rsidRPr="00F55A1F"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  <w:t>Наименование мероприятия</w:t>
            </w:r>
          </w:p>
          <w:p w:rsidR="00A4722C" w:rsidRPr="00F55A1F" w:rsidRDefault="00A4722C" w:rsidP="0054553A">
            <w:pPr>
              <w:widowControl w:val="0"/>
              <w:ind w:right="76"/>
              <w:jc w:val="center"/>
              <w:rPr>
                <w:rFonts w:ascii="Times New Roman" w:eastAsia="Courier New" w:hAnsi="Times New Roman" w:cs="Courier New"/>
                <w:sz w:val="28"/>
                <w:szCs w:val="28"/>
              </w:rPr>
            </w:pPr>
          </w:p>
        </w:tc>
        <w:tc>
          <w:tcPr>
            <w:tcW w:w="2943" w:type="dxa"/>
          </w:tcPr>
          <w:p w:rsidR="00A4722C" w:rsidRPr="00F55A1F" w:rsidRDefault="00A4722C" w:rsidP="0054553A">
            <w:pPr>
              <w:widowControl w:val="0"/>
              <w:spacing w:after="0" w:line="240" w:lineRule="auto"/>
              <w:ind w:left="147" w:right="76"/>
              <w:jc w:val="center"/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</w:pPr>
            <w:r w:rsidRPr="00F55A1F"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  <w:t>Объем бюджетных ассигнований на 20</w:t>
            </w:r>
            <w:r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  <w:t>24</w:t>
            </w:r>
            <w:r w:rsidRPr="00F55A1F"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  <w:t xml:space="preserve"> год</w:t>
            </w:r>
          </w:p>
          <w:p w:rsidR="00A4722C" w:rsidRPr="00F55A1F" w:rsidRDefault="00A4722C" w:rsidP="0054553A">
            <w:pPr>
              <w:widowControl w:val="0"/>
              <w:spacing w:after="0" w:line="240" w:lineRule="auto"/>
              <w:ind w:left="147" w:right="76"/>
              <w:jc w:val="center"/>
              <w:rPr>
                <w:rFonts w:ascii="Times New Roman" w:eastAsia="Courier New" w:hAnsi="Times New Roman" w:cs="Courier New"/>
                <w:sz w:val="28"/>
                <w:szCs w:val="28"/>
              </w:rPr>
            </w:pPr>
            <w:r w:rsidRPr="00F55A1F">
              <w:rPr>
                <w:rFonts w:ascii="Times New Roman" w:eastAsia="Courier New" w:hAnsi="Times New Roman" w:cs="Courier New"/>
                <w:b/>
                <w:bCs/>
                <w:sz w:val="28"/>
                <w:szCs w:val="28"/>
              </w:rPr>
              <w:t>руб.</w:t>
            </w:r>
          </w:p>
        </w:tc>
      </w:tr>
      <w:tr w:rsidR="00A4722C" w:rsidRPr="00587B0A" w:rsidTr="0054553A">
        <w:tc>
          <w:tcPr>
            <w:tcW w:w="693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 w:rsidRPr="00F55A1F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5936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Закупка энергоресурсов</w:t>
            </w:r>
          </w:p>
        </w:tc>
        <w:tc>
          <w:tcPr>
            <w:tcW w:w="2943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150000</w:t>
            </w:r>
            <w:r w:rsidRPr="00F55A1F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,00</w:t>
            </w:r>
          </w:p>
        </w:tc>
      </w:tr>
      <w:tr w:rsidR="00A4722C" w:rsidRPr="00587B0A" w:rsidTr="0054553A">
        <w:tc>
          <w:tcPr>
            <w:tcW w:w="693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5936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Аренда мест световых опор (аренда ЛЭП)</w:t>
            </w:r>
          </w:p>
        </w:tc>
        <w:tc>
          <w:tcPr>
            <w:tcW w:w="2943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</w:tr>
      <w:tr w:rsidR="00A4722C" w:rsidRPr="00587B0A" w:rsidTr="0054553A">
        <w:tc>
          <w:tcPr>
            <w:tcW w:w="693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5936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2943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</w:tr>
      <w:tr w:rsidR="00A4722C" w:rsidRPr="00587B0A" w:rsidTr="0054553A">
        <w:tc>
          <w:tcPr>
            <w:tcW w:w="693" w:type="dxa"/>
          </w:tcPr>
          <w:p w:rsidR="00A4722C" w:rsidRPr="0095728F" w:rsidRDefault="00A4722C" w:rsidP="0054553A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936" w:type="dxa"/>
          </w:tcPr>
          <w:p w:rsidR="00A4722C" w:rsidRPr="00D82958" w:rsidRDefault="00A4722C" w:rsidP="0054553A">
            <w:pPr>
              <w:spacing w:after="0"/>
              <w:jc w:val="both"/>
              <w:rPr>
                <w:rStyle w:val="a6"/>
                <w:rFonts w:ascii="Times New Roman" w:hAnsi="Times New Roman"/>
                <w:sz w:val="28"/>
                <w:szCs w:val="28"/>
              </w:rPr>
            </w:pPr>
            <w:r w:rsidRPr="00D82958">
              <w:rPr>
                <w:rStyle w:val="a6"/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943" w:type="dxa"/>
          </w:tcPr>
          <w:p w:rsidR="00A4722C" w:rsidRPr="00D82958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25</w:t>
            </w:r>
            <w:r w:rsidRPr="00D82958"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0000,00</w:t>
            </w:r>
          </w:p>
        </w:tc>
      </w:tr>
    </w:tbl>
    <w:p w:rsidR="00A4722C" w:rsidRDefault="00A4722C" w:rsidP="00A4722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D4F69">
        <w:rPr>
          <w:rFonts w:ascii="Times New Roman" w:hAnsi="Times New Roman"/>
          <w:sz w:val="28"/>
          <w:szCs w:val="28"/>
        </w:rPr>
        <w:t xml:space="preserve">Таблица №2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943"/>
      </w:tblGrid>
      <w:tr w:rsidR="00A4722C" w:rsidRPr="00F55A1F" w:rsidTr="0054553A">
        <w:tc>
          <w:tcPr>
            <w:tcW w:w="7372" w:type="dxa"/>
          </w:tcPr>
          <w:p w:rsidR="00A4722C" w:rsidRPr="00F55A1F" w:rsidRDefault="00A4722C" w:rsidP="0054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A1F">
              <w:rPr>
                <w:rFonts w:ascii="Times New Roman" w:hAnsi="Times New Roman"/>
                <w:sz w:val="28"/>
                <w:szCs w:val="28"/>
              </w:rPr>
              <w:t xml:space="preserve">Наименование  программных мероприятий </w:t>
            </w:r>
          </w:p>
        </w:tc>
        <w:tc>
          <w:tcPr>
            <w:tcW w:w="2943" w:type="dxa"/>
          </w:tcPr>
          <w:p w:rsidR="00A4722C" w:rsidRPr="00F55A1F" w:rsidRDefault="00A4722C" w:rsidP="0054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A1F">
              <w:rPr>
                <w:rFonts w:ascii="Times New Roman" w:hAnsi="Times New Roman"/>
                <w:sz w:val="28"/>
                <w:szCs w:val="28"/>
              </w:rPr>
              <w:t>Местный бюджет,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A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4722C" w:rsidRPr="00F55A1F" w:rsidTr="0054553A">
        <w:tc>
          <w:tcPr>
            <w:tcW w:w="10315" w:type="dxa"/>
            <w:gridSpan w:val="2"/>
          </w:tcPr>
          <w:p w:rsidR="00A4722C" w:rsidRPr="00F55A1F" w:rsidRDefault="00A4722C" w:rsidP="00A4722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A1F">
              <w:rPr>
                <w:rFonts w:ascii="Times New Roman" w:hAnsi="Times New Roman"/>
                <w:b/>
                <w:sz w:val="28"/>
                <w:szCs w:val="28"/>
              </w:rPr>
              <w:t xml:space="preserve">Уличное освещение </w:t>
            </w:r>
          </w:p>
        </w:tc>
      </w:tr>
      <w:tr w:rsidR="00A4722C" w:rsidRPr="00F55A1F" w:rsidTr="0054553A">
        <w:tc>
          <w:tcPr>
            <w:tcW w:w="7372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Закупка энергоресурсов</w:t>
            </w:r>
          </w:p>
        </w:tc>
        <w:tc>
          <w:tcPr>
            <w:tcW w:w="2943" w:type="dxa"/>
          </w:tcPr>
          <w:p w:rsidR="00A4722C" w:rsidRPr="00F55A1F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150000</w:t>
            </w:r>
            <w:r w:rsidRPr="00F55A1F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,00</w:t>
            </w:r>
          </w:p>
        </w:tc>
      </w:tr>
      <w:tr w:rsidR="00A4722C" w:rsidRPr="00F55A1F" w:rsidTr="0054553A">
        <w:tc>
          <w:tcPr>
            <w:tcW w:w="7372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Аренда мест световых опор (аренда ЛЭП)</w:t>
            </w:r>
          </w:p>
        </w:tc>
        <w:tc>
          <w:tcPr>
            <w:tcW w:w="2943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</w:tr>
      <w:tr w:rsidR="00A4722C" w:rsidRPr="00F55A1F" w:rsidTr="0054553A">
        <w:tc>
          <w:tcPr>
            <w:tcW w:w="7372" w:type="dxa"/>
          </w:tcPr>
          <w:p w:rsidR="00A4722C" w:rsidRPr="0086004E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2943" w:type="dxa"/>
          </w:tcPr>
          <w:p w:rsidR="00A4722C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bidi="ru-RU"/>
              </w:rPr>
              <w:t>50000,00</w:t>
            </w:r>
          </w:p>
        </w:tc>
      </w:tr>
      <w:tr w:rsidR="00A4722C" w:rsidRPr="00F55A1F" w:rsidTr="0054553A">
        <w:tc>
          <w:tcPr>
            <w:tcW w:w="7372" w:type="dxa"/>
          </w:tcPr>
          <w:p w:rsidR="00A4722C" w:rsidRPr="00D82958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  <w:r w:rsidRPr="00D82958"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2943" w:type="dxa"/>
          </w:tcPr>
          <w:p w:rsidR="00A4722C" w:rsidRPr="00D82958" w:rsidRDefault="00A4722C" w:rsidP="0054553A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25</w:t>
            </w:r>
            <w:r w:rsidRPr="00D82958">
              <w:rPr>
                <w:rFonts w:ascii="Times New Roman" w:eastAsia="Times New Roman" w:hAnsi="Times New Roman" w:cs="Courier New"/>
                <w:b/>
                <w:color w:val="000000"/>
                <w:sz w:val="28"/>
                <w:szCs w:val="28"/>
                <w:lang w:bidi="ru-RU"/>
              </w:rPr>
              <w:t>0000,00</w:t>
            </w:r>
          </w:p>
        </w:tc>
      </w:tr>
    </w:tbl>
    <w:p w:rsidR="00E04E8B" w:rsidRDefault="00E04E8B" w:rsidP="00327FA7">
      <w:pPr>
        <w:pStyle w:val="a3"/>
        <w:jc w:val="right"/>
      </w:pPr>
    </w:p>
    <w:sectPr w:rsidR="00E04E8B" w:rsidSect="0085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843"/>
    <w:multiLevelType w:val="hybridMultilevel"/>
    <w:tmpl w:val="702EF354"/>
    <w:lvl w:ilvl="0" w:tplc="77E2A1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47E58F3"/>
    <w:multiLevelType w:val="hybridMultilevel"/>
    <w:tmpl w:val="FE5C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B6E99"/>
    <w:multiLevelType w:val="hybridMultilevel"/>
    <w:tmpl w:val="2C6A4DA4"/>
    <w:lvl w:ilvl="0" w:tplc="5F08128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D9E71B0"/>
    <w:multiLevelType w:val="hybridMultilevel"/>
    <w:tmpl w:val="6E9CC25C"/>
    <w:lvl w:ilvl="0" w:tplc="81F64C6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51EC"/>
    <w:rsid w:val="00327FA7"/>
    <w:rsid w:val="003A51EC"/>
    <w:rsid w:val="0047362F"/>
    <w:rsid w:val="00622793"/>
    <w:rsid w:val="00851B00"/>
    <w:rsid w:val="008609E6"/>
    <w:rsid w:val="0089133B"/>
    <w:rsid w:val="009D4013"/>
    <w:rsid w:val="00A25017"/>
    <w:rsid w:val="00A374CE"/>
    <w:rsid w:val="00A4722C"/>
    <w:rsid w:val="00AD49B3"/>
    <w:rsid w:val="00C934F7"/>
    <w:rsid w:val="00CC1CFF"/>
    <w:rsid w:val="00E04E8B"/>
    <w:rsid w:val="00F6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00"/>
  </w:style>
  <w:style w:type="paragraph" w:styleId="1">
    <w:name w:val="heading 1"/>
    <w:basedOn w:val="a"/>
    <w:next w:val="a"/>
    <w:link w:val="10"/>
    <w:qFormat/>
    <w:rsid w:val="008609E6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51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3A51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Exact">
    <w:name w:val="Основной текст Exact"/>
    <w:rsid w:val="003A5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a4">
    <w:name w:val="Основной текст_"/>
    <w:link w:val="2"/>
    <w:rsid w:val="003A51E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3A51EC"/>
    <w:pPr>
      <w:widowControl w:val="0"/>
      <w:shd w:val="clear" w:color="auto" w:fill="FFFFFF"/>
      <w:spacing w:after="0" w:line="274" w:lineRule="exact"/>
      <w:ind w:hanging="140"/>
    </w:pPr>
    <w:rPr>
      <w:rFonts w:ascii="Times New Roman" w:eastAsia="Times New Roman" w:hAnsi="Times New Roman"/>
      <w:sz w:val="21"/>
      <w:szCs w:val="21"/>
    </w:rPr>
  </w:style>
  <w:style w:type="character" w:customStyle="1" w:styleId="11">
    <w:name w:val="Основной текст1"/>
    <w:rsid w:val="003A5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3A51E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Strong"/>
    <w:qFormat/>
    <w:rsid w:val="003A51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1CF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CFF"/>
    <w:rPr>
      <w:rFonts w:ascii="Tahoma" w:eastAsia="Calibri" w:hAnsi="Tahoma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8609E6"/>
    <w:rPr>
      <w:rFonts w:ascii="Times New Roman" w:eastAsia="Times New Roman" w:hAnsi="Times New Roman" w:cs="Times New Roman"/>
      <w:b/>
      <w:bCs/>
      <w:sz w:val="26"/>
      <w:szCs w:val="20"/>
    </w:rPr>
  </w:style>
  <w:style w:type="character" w:customStyle="1" w:styleId="apple-converted-space">
    <w:name w:val="apple-converted-space"/>
    <w:rsid w:val="008609E6"/>
  </w:style>
  <w:style w:type="paragraph" w:customStyle="1" w:styleId="p25">
    <w:name w:val="p25"/>
    <w:basedOn w:val="a"/>
    <w:rsid w:val="00860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rsid w:val="008609E6"/>
  </w:style>
  <w:style w:type="character" w:customStyle="1" w:styleId="s5">
    <w:name w:val="s5"/>
    <w:rsid w:val="008609E6"/>
  </w:style>
  <w:style w:type="character" w:customStyle="1" w:styleId="s6">
    <w:name w:val="s6"/>
    <w:rsid w:val="008609E6"/>
  </w:style>
  <w:style w:type="paragraph" w:customStyle="1" w:styleId="p23">
    <w:name w:val="p23"/>
    <w:basedOn w:val="a"/>
    <w:rsid w:val="00860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9316-1C95-498D-948C-5E484446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2024-11-12T07:23:00Z</cp:lastPrinted>
  <dcterms:created xsi:type="dcterms:W3CDTF">2020-11-10T10:07:00Z</dcterms:created>
  <dcterms:modified xsi:type="dcterms:W3CDTF">2024-11-12T07:23:00Z</dcterms:modified>
</cp:coreProperties>
</file>